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5431" w14:textId="77777777" w:rsidR="00436736" w:rsidRPr="008B0578" w:rsidRDefault="00436736" w:rsidP="002311C6">
      <w:pPr>
        <w:jc w:val="right"/>
        <w:rPr>
          <w:rFonts w:ascii="Trebuchet MS" w:hAnsi="Trebuchet MS"/>
          <w:sz w:val="22"/>
          <w:szCs w:val="22"/>
        </w:rPr>
      </w:pPr>
    </w:p>
    <w:p w14:paraId="74AAA866" w14:textId="31FCDEA2" w:rsidR="004E614A" w:rsidRPr="00FE7FC3" w:rsidRDefault="00693CF8" w:rsidP="004E614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30 martie </w:t>
      </w:r>
      <w:r w:rsidR="004E614A" w:rsidRPr="00FE7FC3">
        <w:rPr>
          <w:rFonts w:ascii="Trebuchet MS" w:hAnsi="Trebuchet MS"/>
          <w:sz w:val="20"/>
          <w:szCs w:val="20"/>
        </w:rPr>
        <w:t>20</w:t>
      </w:r>
      <w:r>
        <w:rPr>
          <w:rFonts w:ascii="Trebuchet MS" w:hAnsi="Trebuchet MS"/>
          <w:sz w:val="20"/>
          <w:szCs w:val="20"/>
        </w:rPr>
        <w:t>2</w:t>
      </w:r>
      <w:r w:rsidR="004E614A" w:rsidRPr="00FE7FC3">
        <w:rPr>
          <w:rFonts w:ascii="Trebuchet MS" w:hAnsi="Trebuchet MS"/>
          <w:sz w:val="20"/>
          <w:szCs w:val="20"/>
        </w:rPr>
        <w:t>1</w:t>
      </w:r>
    </w:p>
    <w:p w14:paraId="520B45B8" w14:textId="77777777" w:rsidR="004E614A" w:rsidRPr="00326E2E" w:rsidRDefault="004E614A" w:rsidP="004E61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7E76A4" w14:textId="5993E2A3" w:rsidR="004E614A" w:rsidRPr="00326E2E" w:rsidRDefault="004E614A" w:rsidP="004E614A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6E2E">
        <w:rPr>
          <w:rFonts w:asciiTheme="minorHAnsi" w:hAnsiTheme="minorHAnsi" w:cstheme="minorHAnsi"/>
          <w:b/>
          <w:sz w:val="22"/>
          <w:szCs w:val="22"/>
        </w:rPr>
        <w:t>COMUNICAT DE PRESĂ</w:t>
      </w:r>
    </w:p>
    <w:p w14:paraId="196A7643" w14:textId="2447A329" w:rsidR="00F815AD" w:rsidRPr="00326E2E" w:rsidRDefault="00F815AD" w:rsidP="004E614A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6E2E">
        <w:rPr>
          <w:rFonts w:asciiTheme="minorHAnsi" w:hAnsiTheme="minorHAnsi" w:cstheme="minorHAnsi"/>
          <w:sz w:val="22"/>
          <w:szCs w:val="22"/>
        </w:rPr>
        <w:t>privind lansarea proiectului</w:t>
      </w:r>
    </w:p>
    <w:p w14:paraId="2F9A4067" w14:textId="2158752C" w:rsidR="004E614A" w:rsidRPr="00326E2E" w:rsidRDefault="00F815AD" w:rsidP="004E614A">
      <w:pPr>
        <w:shd w:val="clear" w:color="auto" w:fill="B8CCE4" w:themeFill="accent1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INCLUZIV - Acțiuni complexe de  îmbunătățire a calității vieții, de creștere a coeziunii sociale și de dezvoltare economică pentru populația din CHEȚANI</w:t>
      </w:r>
      <w:r w:rsidRPr="00326E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A2E10A" w14:textId="77777777" w:rsidR="00F815AD" w:rsidRPr="00326E2E" w:rsidRDefault="00F815AD" w:rsidP="00F815AD">
      <w:pPr>
        <w:tabs>
          <w:tab w:val="num" w:pos="36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9BD0FE" w14:textId="1E14B420" w:rsidR="00F815AD" w:rsidRPr="00326E2E" w:rsidRDefault="004E614A" w:rsidP="00520678">
      <w:pPr>
        <w:tabs>
          <w:tab w:val="num" w:pos="36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6E2E">
        <w:rPr>
          <w:rFonts w:asciiTheme="minorHAnsi" w:hAnsiTheme="minorHAnsi" w:cstheme="minorHAnsi"/>
          <w:sz w:val="22"/>
          <w:szCs w:val="22"/>
        </w:rPr>
        <w:t>Fundația Centrul de Resurse pentru Comunitățile de Romi (</w:t>
      </w:r>
      <w:r w:rsidR="001B7AFC" w:rsidRPr="00326E2E">
        <w:rPr>
          <w:rFonts w:asciiTheme="minorHAnsi" w:hAnsiTheme="minorHAnsi" w:cstheme="minorHAnsi"/>
          <w:sz w:val="22"/>
          <w:szCs w:val="22"/>
        </w:rPr>
        <w:t>Lider de Parteneriat/</w:t>
      </w:r>
      <w:r w:rsidRPr="00326E2E">
        <w:rPr>
          <w:rFonts w:asciiTheme="minorHAnsi" w:hAnsiTheme="minorHAnsi" w:cstheme="minorHAnsi"/>
          <w:sz w:val="22"/>
          <w:szCs w:val="22"/>
        </w:rPr>
        <w:t xml:space="preserve">Partener 1), </w:t>
      </w:r>
      <w:r w:rsidR="001B7AFC" w:rsidRPr="00326E2E">
        <w:rPr>
          <w:rFonts w:asciiTheme="minorHAnsi" w:hAnsiTheme="minorHAnsi" w:cstheme="minorHAnsi"/>
          <w:sz w:val="22"/>
          <w:szCs w:val="22"/>
        </w:rPr>
        <w:t xml:space="preserve">având ca parteneri Comuna Chețani </w:t>
      </w:r>
      <w:r w:rsidRPr="00326E2E">
        <w:rPr>
          <w:rFonts w:asciiTheme="minorHAnsi" w:hAnsiTheme="minorHAnsi" w:cstheme="minorHAnsi"/>
          <w:sz w:val="22"/>
          <w:szCs w:val="22"/>
        </w:rPr>
        <w:t xml:space="preserve">(Partener 2), </w:t>
      </w:r>
      <w:r w:rsidR="001B7AFC" w:rsidRPr="00326E2E">
        <w:rPr>
          <w:rFonts w:asciiTheme="minorHAnsi" w:hAnsiTheme="minorHAnsi" w:cstheme="minorHAnsi"/>
          <w:sz w:val="22"/>
          <w:szCs w:val="22"/>
        </w:rPr>
        <w:t xml:space="preserve">și </w:t>
      </w:r>
      <w:r w:rsidR="00442514">
        <w:rPr>
          <w:rFonts w:asciiTheme="minorHAnsi" w:hAnsiTheme="minorHAnsi" w:cstheme="minorHAnsi"/>
          <w:sz w:val="22"/>
          <w:szCs w:val="22"/>
        </w:rPr>
        <w:t xml:space="preserve">Asociația Grup de Acțiune Locală </w:t>
      </w:r>
      <w:r w:rsidR="001B7AFC" w:rsidRPr="00326E2E">
        <w:rPr>
          <w:rFonts w:asciiTheme="minorHAnsi" w:hAnsiTheme="minorHAnsi" w:cstheme="minorHAnsi"/>
          <w:sz w:val="22"/>
          <w:szCs w:val="22"/>
        </w:rPr>
        <w:t xml:space="preserve">Poarta Apusenilor </w:t>
      </w:r>
      <w:r w:rsidRPr="00326E2E">
        <w:rPr>
          <w:rFonts w:asciiTheme="minorHAnsi" w:hAnsiTheme="minorHAnsi" w:cstheme="minorHAnsi"/>
          <w:sz w:val="22"/>
          <w:szCs w:val="22"/>
        </w:rPr>
        <w:t xml:space="preserve">(Partener </w:t>
      </w:r>
      <w:r w:rsidR="001B7AFC" w:rsidRPr="00326E2E">
        <w:rPr>
          <w:rFonts w:asciiTheme="minorHAnsi" w:hAnsiTheme="minorHAnsi" w:cstheme="minorHAnsi"/>
          <w:sz w:val="22"/>
          <w:szCs w:val="22"/>
        </w:rPr>
        <w:t>3</w:t>
      </w:r>
      <w:r w:rsidRPr="00326E2E">
        <w:rPr>
          <w:rFonts w:asciiTheme="minorHAnsi" w:hAnsiTheme="minorHAnsi" w:cstheme="minorHAnsi"/>
          <w:sz w:val="22"/>
          <w:szCs w:val="22"/>
        </w:rPr>
        <w:t xml:space="preserve">), anunță lansarea proiectului cu titlul: </w:t>
      </w:r>
      <w:r w:rsidR="00F815AD" w:rsidRPr="00326E2E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INCLUZIV - Acțiuni complexe de  îmbunătățire a calității vieții, de creștere a coeziunii sociale și de dezvoltare economică pentru populația din CHEȚANI</w:t>
      </w:r>
      <w:r w:rsidR="00F815AD" w:rsidRPr="00326E2E">
        <w:rPr>
          <w:rFonts w:asciiTheme="minorHAnsi" w:hAnsiTheme="minorHAnsi" w:cstheme="minorHAnsi"/>
          <w:sz w:val="22"/>
          <w:szCs w:val="22"/>
        </w:rPr>
        <w:t xml:space="preserve"> (contract de finanțare POCU/827/5/2/140013), care este finanțat în cadrul Programului Operaţional</w:t>
      </w:r>
      <w:r w:rsidR="00F815AD" w:rsidRPr="00326E2E">
        <w:rPr>
          <w:rFonts w:asciiTheme="minorHAnsi" w:hAnsiTheme="minorHAnsi" w:cstheme="minorHAnsi"/>
          <w:sz w:val="22"/>
          <w:szCs w:val="22"/>
          <w:lang w:eastAsia="sk-SK"/>
        </w:rPr>
        <w:t xml:space="preserve"> Capital Uman 2014 - 2020</w:t>
      </w:r>
      <w:r w:rsidR="00F815AD" w:rsidRPr="00326E2E">
        <w:rPr>
          <w:rFonts w:asciiTheme="minorHAnsi" w:hAnsiTheme="minorHAnsi" w:cstheme="minorHAnsi"/>
          <w:sz w:val="22"/>
          <w:szCs w:val="22"/>
        </w:rPr>
        <w:t xml:space="preserve">, Axa prioritară 5 - Dezvoltare locală plasată sub responsabilitatea comunității, Prioritatea de investiție 9.vi </w:t>
      </w:r>
      <w:r w:rsidR="00F815AD" w:rsidRPr="00326E2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Strategii de dezvoltare locală plasate sub responsabilitatea comunității</w:t>
      </w:r>
      <w:r w:rsidR="00F815AD" w:rsidRPr="00326E2E">
        <w:rPr>
          <w:rFonts w:asciiTheme="minorHAnsi" w:hAnsiTheme="minorHAnsi" w:cstheme="minorHAnsi"/>
          <w:sz w:val="22"/>
          <w:szCs w:val="22"/>
        </w:rPr>
        <w:t>, apel de proiecte POCU/827/5/2/Reducerea numărului de comunități marginalizate aflate în risc de sărăcie și excluziune socială din zona rurală și orașe cu o populație de până la 20.000 locuitori prin implementarea de măsuri/operațiuni integrate în contextul mecanismului de DLRC.</w:t>
      </w:r>
    </w:p>
    <w:p w14:paraId="369E5A27" w14:textId="46F26F27" w:rsidR="00F815AD" w:rsidRPr="00326E2E" w:rsidRDefault="00F815AD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6E2E">
        <w:rPr>
          <w:rFonts w:asciiTheme="minorHAnsi" w:hAnsiTheme="minorHAnsi" w:cstheme="minorHAnsi"/>
          <w:b/>
          <w:sz w:val="22"/>
          <w:szCs w:val="22"/>
        </w:rPr>
        <w:t>Bugetul total</w:t>
      </w:r>
      <w:r w:rsidRPr="00326E2E">
        <w:rPr>
          <w:rFonts w:asciiTheme="minorHAnsi" w:hAnsiTheme="minorHAnsi" w:cstheme="minorHAnsi"/>
          <w:sz w:val="22"/>
          <w:szCs w:val="22"/>
        </w:rPr>
        <w:t xml:space="preserve"> al proiectului este de </w:t>
      </w:r>
      <w:r w:rsidRPr="00326E2E">
        <w:rPr>
          <w:rFonts w:asciiTheme="minorHAnsi" w:hAnsiTheme="minorHAnsi" w:cstheme="minorHAnsi"/>
          <w:b/>
          <w:bCs/>
          <w:sz w:val="22"/>
          <w:szCs w:val="22"/>
        </w:rPr>
        <w:t>4.688.436,26 RON</w:t>
      </w:r>
      <w:r w:rsidRPr="00326E2E">
        <w:rPr>
          <w:rFonts w:asciiTheme="minorHAnsi" w:hAnsiTheme="minorHAnsi" w:cstheme="minorHAnsi"/>
          <w:sz w:val="22"/>
          <w:szCs w:val="22"/>
        </w:rPr>
        <w:t xml:space="preserve">, din care valoarea co-finanțării eligibile a parteneriatului este în valoare de </w:t>
      </w:r>
      <w:r w:rsidRPr="00326E2E">
        <w:rPr>
          <w:rFonts w:asciiTheme="minorHAnsi" w:hAnsiTheme="minorHAnsi" w:cstheme="minorHAnsi"/>
          <w:b/>
          <w:bCs/>
          <w:sz w:val="22"/>
          <w:szCs w:val="22"/>
        </w:rPr>
        <w:t>41.206,97</w:t>
      </w:r>
      <w:r w:rsidRPr="00326E2E">
        <w:rPr>
          <w:rFonts w:asciiTheme="minorHAnsi" w:hAnsiTheme="minorHAnsi" w:cstheme="minorHAnsi"/>
          <w:b/>
          <w:sz w:val="22"/>
          <w:szCs w:val="22"/>
        </w:rPr>
        <w:t xml:space="preserve"> RON</w:t>
      </w:r>
      <w:r w:rsidRPr="00326E2E">
        <w:rPr>
          <w:rFonts w:asciiTheme="minorHAnsi" w:hAnsiTheme="minorHAnsi" w:cstheme="minorHAnsi"/>
          <w:sz w:val="22"/>
          <w:szCs w:val="22"/>
        </w:rPr>
        <w:t>. Proiectul se implementează în comuna Chețani, județul Mureș</w:t>
      </w:r>
      <w:r w:rsidR="00E50D9D" w:rsidRPr="00326E2E">
        <w:rPr>
          <w:rFonts w:asciiTheme="minorHAnsi" w:hAnsiTheme="minorHAnsi" w:cstheme="minorHAnsi"/>
          <w:sz w:val="22"/>
          <w:szCs w:val="22"/>
        </w:rPr>
        <w:t>,</w:t>
      </w:r>
      <w:r w:rsidRPr="00326E2E">
        <w:rPr>
          <w:rFonts w:asciiTheme="minorHAnsi" w:hAnsiTheme="minorHAnsi" w:cstheme="minorHAnsi"/>
          <w:sz w:val="22"/>
          <w:szCs w:val="22"/>
        </w:rPr>
        <w:t xml:space="preserve"> pe o perioadă de </w:t>
      </w:r>
      <w:r w:rsidRPr="00326E2E">
        <w:rPr>
          <w:rFonts w:asciiTheme="minorHAnsi" w:hAnsiTheme="minorHAnsi" w:cstheme="minorHAnsi"/>
          <w:b/>
          <w:sz w:val="22"/>
          <w:szCs w:val="22"/>
        </w:rPr>
        <w:t>34</w:t>
      </w:r>
      <w:r w:rsidRPr="00326E2E">
        <w:rPr>
          <w:rFonts w:asciiTheme="minorHAnsi" w:hAnsiTheme="minorHAnsi" w:cstheme="minorHAnsi"/>
          <w:sz w:val="22"/>
          <w:szCs w:val="22"/>
        </w:rPr>
        <w:t xml:space="preserve"> luni</w:t>
      </w:r>
      <w:r w:rsidR="00E50D9D" w:rsidRPr="00326E2E">
        <w:rPr>
          <w:rFonts w:asciiTheme="minorHAnsi" w:hAnsiTheme="minorHAnsi" w:cstheme="minorHAnsi"/>
          <w:sz w:val="22"/>
          <w:szCs w:val="22"/>
        </w:rPr>
        <w:t>,</w:t>
      </w:r>
      <w:r w:rsidRPr="00326E2E">
        <w:rPr>
          <w:rFonts w:asciiTheme="minorHAnsi" w:hAnsiTheme="minorHAnsi" w:cstheme="minorHAnsi"/>
          <w:sz w:val="22"/>
          <w:szCs w:val="22"/>
        </w:rPr>
        <w:t xml:space="preserve"> în perioada </w:t>
      </w:r>
      <w:r w:rsidRPr="00326E2E">
        <w:rPr>
          <w:rFonts w:asciiTheme="minorHAnsi" w:hAnsiTheme="minorHAnsi" w:cstheme="minorHAnsi"/>
          <w:b/>
          <w:bCs/>
          <w:sz w:val="22"/>
          <w:szCs w:val="22"/>
        </w:rPr>
        <w:t>Martie 2021 – Decembrie 2023</w:t>
      </w:r>
      <w:r w:rsidRPr="00326E2E">
        <w:rPr>
          <w:rFonts w:asciiTheme="minorHAnsi" w:hAnsiTheme="minorHAnsi" w:cstheme="minorHAnsi"/>
          <w:sz w:val="22"/>
          <w:szCs w:val="22"/>
        </w:rPr>
        <w:t>.</w:t>
      </w:r>
    </w:p>
    <w:p w14:paraId="1997EFD2" w14:textId="7E90521F" w:rsidR="004E614A" w:rsidRPr="00326E2E" w:rsidRDefault="004E614A" w:rsidP="00520678">
      <w:pPr>
        <w:shd w:val="clear" w:color="auto" w:fill="FFFFFF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6E2E">
        <w:rPr>
          <w:rFonts w:asciiTheme="minorHAnsi" w:hAnsiTheme="minorHAnsi" w:cstheme="minorHAnsi"/>
          <w:iCs/>
          <w:sz w:val="22"/>
          <w:szCs w:val="22"/>
        </w:rPr>
        <w:t xml:space="preserve">Cu ocazia lansării proiectului, domnul </w:t>
      </w:r>
      <w:r w:rsidR="00693CF8" w:rsidRPr="00326E2E">
        <w:rPr>
          <w:rFonts w:asciiTheme="minorHAnsi" w:hAnsiTheme="minorHAnsi" w:cstheme="minorHAnsi"/>
          <w:iCs/>
          <w:sz w:val="22"/>
          <w:szCs w:val="22"/>
        </w:rPr>
        <w:t>Emil Florin</w:t>
      </w:r>
      <w:r w:rsidR="001B7AFC" w:rsidRPr="00326E2E">
        <w:rPr>
          <w:rFonts w:asciiTheme="minorHAnsi" w:hAnsiTheme="minorHAnsi" w:cstheme="minorHAnsi"/>
          <w:iCs/>
          <w:sz w:val="22"/>
          <w:szCs w:val="22"/>
        </w:rPr>
        <w:t xml:space="preserve"> Mocan</w:t>
      </w:r>
      <w:r w:rsidR="00693CF8" w:rsidRPr="00326E2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326E2E">
        <w:rPr>
          <w:rFonts w:asciiTheme="minorHAnsi" w:hAnsiTheme="minorHAnsi" w:cstheme="minorHAnsi"/>
          <w:iCs/>
          <w:sz w:val="22"/>
          <w:szCs w:val="22"/>
        </w:rPr>
        <w:t xml:space="preserve">Primarul </w:t>
      </w:r>
      <w:r w:rsidR="00693CF8" w:rsidRPr="00326E2E">
        <w:rPr>
          <w:rFonts w:asciiTheme="minorHAnsi" w:hAnsiTheme="minorHAnsi" w:cstheme="minorHAnsi"/>
          <w:iCs/>
          <w:sz w:val="22"/>
          <w:szCs w:val="22"/>
        </w:rPr>
        <w:t>Comunei Chețani</w:t>
      </w:r>
      <w:r w:rsidRPr="00326E2E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Pr="00326E2E">
        <w:rPr>
          <w:rFonts w:asciiTheme="minorHAnsi" w:hAnsiTheme="minorHAnsi" w:cstheme="minorHAnsi"/>
          <w:iCs/>
          <w:sz w:val="22"/>
          <w:szCs w:val="22"/>
        </w:rPr>
        <w:t>a declarat</w:t>
      </w:r>
      <w:r w:rsidRPr="00326E2E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="00E50D9D" w:rsidRPr="00326E2E">
        <w:rPr>
          <w:rFonts w:asciiTheme="minorHAnsi" w:hAnsiTheme="minorHAnsi" w:cstheme="minorHAnsi"/>
          <w:color w:val="454545"/>
          <w:sz w:val="22"/>
          <w:szCs w:val="22"/>
        </w:rPr>
        <w:t xml:space="preserve">următoarele: </w:t>
      </w:r>
      <w:r w:rsidRPr="00326E2E">
        <w:rPr>
          <w:rFonts w:asciiTheme="minorHAnsi" w:hAnsiTheme="minorHAnsi" w:cstheme="minorHAnsi"/>
          <w:i/>
          <w:color w:val="454545"/>
          <w:sz w:val="22"/>
          <w:szCs w:val="22"/>
        </w:rPr>
        <w:t>“</w:t>
      </w:r>
      <w:r w:rsidR="00693CF8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Pentru comuna Chețani este un moment important, parte integrant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ă</w:t>
      </w:r>
      <w:r w:rsidR="00693CF8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a procesului de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îmbunătățire a situației economice și sociale a locuitorilor comunei, în special a celor mai vulnerabili dintre ei. Vom aborda probl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e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me reale, care țin de domeniul accesului la servicii sociale, medicale,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la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s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ituația locuirii, dar și probleme legate de calificare profesional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ș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i antreprenoriat. Este prima dat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c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â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nd suntem într-un proiect cu finan</w:t>
      </w:r>
      <w:r w:rsidR="00442514">
        <w:rPr>
          <w:rFonts w:asciiTheme="minorHAnsi" w:hAnsiTheme="minorHAnsi" w:cstheme="minorHAnsi"/>
          <w:i/>
          <w:color w:val="454545"/>
          <w:sz w:val="22"/>
          <w:szCs w:val="22"/>
        </w:rPr>
        <w:t>ț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are prin Pr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o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gramul Opera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ț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ional Capital Uman 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ș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i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,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î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mpreun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cu parten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e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rii no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ș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tri, Centrul de Resurse pentru Comunitățile de Romi și </w:t>
      </w:r>
      <w:r w:rsidR="00442514" w:rsidRPr="00442514">
        <w:rPr>
          <w:rFonts w:asciiTheme="minorHAnsi" w:hAnsiTheme="minorHAnsi" w:cstheme="minorHAnsi"/>
          <w:i/>
          <w:iCs/>
          <w:sz w:val="22"/>
          <w:szCs w:val="22"/>
        </w:rPr>
        <w:t>Asociația Grup de Acțiune Locală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Poarta Apusenilor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,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spe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ră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m s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 xml:space="preserve"> realiz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ă</w:t>
      </w:r>
      <w:r w:rsidR="001B7AFC" w:rsidRPr="00326E2E">
        <w:rPr>
          <w:rFonts w:asciiTheme="minorHAnsi" w:hAnsiTheme="minorHAnsi" w:cstheme="minorHAnsi"/>
          <w:i/>
          <w:color w:val="454545"/>
          <w:sz w:val="22"/>
          <w:szCs w:val="22"/>
        </w:rPr>
        <w:t>m toate obiectivele pe care ni le-am propus.</w:t>
      </w:r>
      <w:r w:rsidR="00E50D9D" w:rsidRPr="00326E2E">
        <w:rPr>
          <w:rFonts w:asciiTheme="minorHAnsi" w:hAnsiTheme="minorHAnsi" w:cstheme="minorHAnsi"/>
          <w:i/>
          <w:color w:val="454545"/>
          <w:sz w:val="22"/>
          <w:szCs w:val="22"/>
          <w:lang w:val="en-US"/>
        </w:rPr>
        <w:t>”</w:t>
      </w:r>
      <w:r w:rsidR="00693CF8" w:rsidRPr="00326E2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A5CFE7" w14:textId="2A193E3C" w:rsidR="00CA3711" w:rsidRPr="00326E2E" w:rsidRDefault="004E614A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</w:rPr>
        <w:t xml:space="preserve">Obiectivul general </w:t>
      </w:r>
      <w:r w:rsidRPr="00326E2E">
        <w:rPr>
          <w:rFonts w:asciiTheme="minorHAnsi" w:hAnsiTheme="minorHAnsi" w:cstheme="minorHAnsi"/>
          <w:sz w:val="22"/>
          <w:szCs w:val="22"/>
        </w:rPr>
        <w:t>al proiectului este</w:t>
      </w:r>
      <w:r w:rsidR="00CA3711" w:rsidRPr="00326E2E">
        <w:rPr>
          <w:rFonts w:asciiTheme="minorHAnsi" w:hAnsiTheme="minorHAnsi" w:cstheme="minorHAnsi"/>
          <w:sz w:val="22"/>
          <w:szCs w:val="22"/>
        </w:rPr>
        <w:t xml:space="preserve"> reducerea num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>rului de persoane aflate în risc de s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>r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>cie sau excluziune social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 xml:space="preserve"> </w:t>
      </w:r>
      <w:r w:rsidR="00D80141" w:rsidRPr="00326E2E">
        <w:rPr>
          <w:rFonts w:asciiTheme="minorHAnsi" w:hAnsiTheme="minorHAnsi" w:cstheme="minorHAnsi"/>
          <w:sz w:val="22"/>
          <w:szCs w:val="22"/>
        </w:rPr>
        <w:t>ș</w:t>
      </w:r>
      <w:r w:rsidR="00CA3711" w:rsidRPr="00326E2E">
        <w:rPr>
          <w:rFonts w:asciiTheme="minorHAnsi" w:hAnsiTheme="minorHAnsi" w:cstheme="minorHAnsi"/>
          <w:sz w:val="22"/>
          <w:szCs w:val="22"/>
        </w:rPr>
        <w:t>i îmbun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>t</w:t>
      </w:r>
      <w:r w:rsidR="00D80141" w:rsidRPr="00326E2E">
        <w:rPr>
          <w:rFonts w:asciiTheme="minorHAnsi" w:hAnsiTheme="minorHAnsi" w:cstheme="minorHAnsi"/>
          <w:sz w:val="22"/>
          <w:szCs w:val="22"/>
        </w:rPr>
        <w:t>ăț</w:t>
      </w:r>
      <w:r w:rsidR="00CA3711" w:rsidRPr="00326E2E">
        <w:rPr>
          <w:rFonts w:asciiTheme="minorHAnsi" w:hAnsiTheme="minorHAnsi" w:cstheme="minorHAnsi"/>
          <w:sz w:val="22"/>
          <w:szCs w:val="22"/>
        </w:rPr>
        <w:t>irea calit</w:t>
      </w:r>
      <w:r w:rsidR="00D80141" w:rsidRPr="00326E2E">
        <w:rPr>
          <w:rFonts w:asciiTheme="minorHAnsi" w:hAnsiTheme="minorHAnsi" w:cstheme="minorHAnsi"/>
          <w:sz w:val="22"/>
          <w:szCs w:val="22"/>
        </w:rPr>
        <w:t>ăț</w:t>
      </w:r>
      <w:r w:rsidR="00CA3711" w:rsidRPr="00326E2E">
        <w:rPr>
          <w:rFonts w:asciiTheme="minorHAnsi" w:hAnsiTheme="minorHAnsi" w:cstheme="minorHAnsi"/>
          <w:sz w:val="22"/>
          <w:szCs w:val="22"/>
        </w:rPr>
        <w:t>ii vie</w:t>
      </w:r>
      <w:r w:rsidR="00D80141" w:rsidRPr="00326E2E">
        <w:rPr>
          <w:rFonts w:asciiTheme="minorHAnsi" w:hAnsiTheme="minorHAnsi" w:cstheme="minorHAnsi"/>
          <w:sz w:val="22"/>
          <w:szCs w:val="22"/>
        </w:rPr>
        <w:t>ț</w:t>
      </w:r>
      <w:r w:rsidR="00CA3711" w:rsidRPr="00326E2E">
        <w:rPr>
          <w:rFonts w:asciiTheme="minorHAnsi" w:hAnsiTheme="minorHAnsi" w:cstheme="minorHAnsi"/>
          <w:sz w:val="22"/>
          <w:szCs w:val="22"/>
        </w:rPr>
        <w:t>ii, cre</w:t>
      </w:r>
      <w:r w:rsidR="00D80141" w:rsidRPr="00326E2E">
        <w:rPr>
          <w:rFonts w:asciiTheme="minorHAnsi" w:hAnsiTheme="minorHAnsi" w:cstheme="minorHAnsi"/>
          <w:sz w:val="22"/>
          <w:szCs w:val="22"/>
        </w:rPr>
        <w:t>ș</w:t>
      </w:r>
      <w:r w:rsidR="00CA3711" w:rsidRPr="00326E2E">
        <w:rPr>
          <w:rFonts w:asciiTheme="minorHAnsi" w:hAnsiTheme="minorHAnsi" w:cstheme="minorHAnsi"/>
          <w:sz w:val="22"/>
          <w:szCs w:val="22"/>
        </w:rPr>
        <w:t>terea coeziunii sociale, îmbun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>t</w:t>
      </w:r>
      <w:r w:rsidR="00D80141" w:rsidRPr="00326E2E">
        <w:rPr>
          <w:rFonts w:asciiTheme="minorHAnsi" w:hAnsiTheme="minorHAnsi" w:cstheme="minorHAnsi"/>
          <w:sz w:val="22"/>
          <w:szCs w:val="22"/>
        </w:rPr>
        <w:t>ăț</w:t>
      </w:r>
      <w:r w:rsidR="00CA3711" w:rsidRPr="00326E2E">
        <w:rPr>
          <w:rFonts w:asciiTheme="minorHAnsi" w:hAnsiTheme="minorHAnsi" w:cstheme="minorHAnsi"/>
          <w:sz w:val="22"/>
          <w:szCs w:val="22"/>
        </w:rPr>
        <w:t>irea mediului de via</w:t>
      </w:r>
      <w:r w:rsidR="00D80141" w:rsidRPr="00326E2E">
        <w:rPr>
          <w:rFonts w:asciiTheme="minorHAnsi" w:hAnsiTheme="minorHAnsi" w:cstheme="minorHAnsi"/>
          <w:sz w:val="22"/>
          <w:szCs w:val="22"/>
        </w:rPr>
        <w:t>ță</w:t>
      </w:r>
      <w:r w:rsidR="00CA3711" w:rsidRPr="00326E2E">
        <w:rPr>
          <w:rFonts w:asciiTheme="minorHAnsi" w:hAnsiTheme="minorHAnsi" w:cstheme="minorHAnsi"/>
          <w:sz w:val="22"/>
          <w:szCs w:val="22"/>
        </w:rPr>
        <w:t xml:space="preserve"> </w:t>
      </w:r>
      <w:r w:rsidR="00D80141" w:rsidRPr="00326E2E">
        <w:rPr>
          <w:rFonts w:asciiTheme="minorHAnsi" w:hAnsiTheme="minorHAnsi" w:cstheme="minorHAnsi"/>
          <w:sz w:val="22"/>
          <w:szCs w:val="22"/>
        </w:rPr>
        <w:t>ș</w:t>
      </w:r>
      <w:r w:rsidR="00CA3711" w:rsidRPr="00326E2E">
        <w:rPr>
          <w:rFonts w:asciiTheme="minorHAnsi" w:hAnsiTheme="minorHAnsi" w:cstheme="minorHAnsi"/>
          <w:sz w:val="22"/>
          <w:szCs w:val="22"/>
        </w:rPr>
        <w:t>i cre</w:t>
      </w:r>
      <w:r w:rsidR="00D80141" w:rsidRPr="00326E2E">
        <w:rPr>
          <w:rFonts w:asciiTheme="minorHAnsi" w:hAnsiTheme="minorHAnsi" w:cstheme="minorHAnsi"/>
          <w:sz w:val="22"/>
          <w:szCs w:val="22"/>
        </w:rPr>
        <w:t>ș</w:t>
      </w:r>
      <w:r w:rsidR="00CA3711" w:rsidRPr="00326E2E">
        <w:rPr>
          <w:rFonts w:asciiTheme="minorHAnsi" w:hAnsiTheme="minorHAnsi" w:cstheme="minorHAnsi"/>
          <w:sz w:val="22"/>
          <w:szCs w:val="22"/>
        </w:rPr>
        <w:t>terea economic</w:t>
      </w:r>
      <w:r w:rsidR="00D80141" w:rsidRPr="00326E2E">
        <w:rPr>
          <w:rFonts w:asciiTheme="minorHAnsi" w:hAnsiTheme="minorHAnsi" w:cstheme="minorHAnsi"/>
          <w:sz w:val="22"/>
          <w:szCs w:val="22"/>
        </w:rPr>
        <w:t>ă</w:t>
      </w:r>
      <w:r w:rsidR="00CA3711" w:rsidRPr="00326E2E">
        <w:rPr>
          <w:rFonts w:asciiTheme="minorHAnsi" w:hAnsiTheme="minorHAnsi" w:cstheme="minorHAnsi"/>
          <w:sz w:val="22"/>
          <w:szCs w:val="22"/>
        </w:rPr>
        <w:t xml:space="preserve"> în comuna Che</w:t>
      </w:r>
      <w:r w:rsidR="00D80141" w:rsidRPr="00326E2E">
        <w:rPr>
          <w:rFonts w:asciiTheme="minorHAnsi" w:hAnsiTheme="minorHAnsi" w:cstheme="minorHAnsi"/>
          <w:sz w:val="22"/>
          <w:szCs w:val="22"/>
        </w:rPr>
        <w:t>ț</w:t>
      </w:r>
      <w:r w:rsidR="00CA3711" w:rsidRPr="00326E2E">
        <w:rPr>
          <w:rFonts w:asciiTheme="minorHAnsi" w:hAnsiTheme="minorHAnsi" w:cstheme="minorHAnsi"/>
          <w:sz w:val="22"/>
          <w:szCs w:val="22"/>
        </w:rPr>
        <w:t>ani pentru 250 beneficiari.</w:t>
      </w:r>
    </w:p>
    <w:p w14:paraId="2DE5E7FF" w14:textId="733284C5" w:rsidR="009F5D9C" w:rsidRPr="00326E2E" w:rsidRDefault="009F5D9C" w:rsidP="0052067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</w:rPr>
        <w:t>Obiectivele specifice ale proiectului</w:t>
      </w:r>
      <w:r w:rsidR="009C79B3" w:rsidRPr="00326E2E">
        <w:rPr>
          <w:rFonts w:asciiTheme="minorHAnsi" w:hAnsiTheme="minorHAnsi" w:cstheme="minorHAnsi"/>
          <w:b/>
          <w:bCs/>
          <w:sz w:val="22"/>
          <w:szCs w:val="22"/>
        </w:rPr>
        <w:t xml:space="preserve"> sunt următoarele:</w:t>
      </w:r>
    </w:p>
    <w:p w14:paraId="43AB3C2C" w14:textId="21A51121" w:rsidR="009F5D9C" w:rsidRPr="00326E2E" w:rsidRDefault="003A0F5B" w:rsidP="004431F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  <w:u w:val="single"/>
        </w:rPr>
        <w:t>Obiectiv 1</w:t>
      </w:r>
      <w:r w:rsidR="009F5D9C" w:rsidRPr="00326E2E">
        <w:rPr>
          <w:rFonts w:asciiTheme="minorHAnsi" w:hAnsiTheme="minorHAnsi" w:cstheme="minorHAnsi"/>
        </w:rPr>
        <w:t>: Cre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 xml:space="preserve">terea accesului la servicii sociale, medicale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i socio-medicale pentru un num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r de 250 de persoane ca r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spuns la</w:t>
      </w:r>
      <w:r w:rsidRPr="00326E2E">
        <w:rPr>
          <w:rFonts w:asciiTheme="minorHAnsi" w:hAnsiTheme="minorHAnsi" w:cstheme="minorHAnsi"/>
        </w:rPr>
        <w:t xml:space="preserve"> </w:t>
      </w:r>
      <w:r w:rsidR="009F5D9C" w:rsidRPr="00326E2E">
        <w:rPr>
          <w:rFonts w:asciiTheme="minorHAnsi" w:hAnsiTheme="minorHAnsi" w:cstheme="minorHAnsi"/>
        </w:rPr>
        <w:t>nevoil</w:t>
      </w:r>
      <w:r w:rsidR="009C79B3" w:rsidRPr="00326E2E">
        <w:rPr>
          <w:rFonts w:asciiTheme="minorHAnsi" w:hAnsiTheme="minorHAnsi" w:cstheme="minorHAnsi"/>
        </w:rPr>
        <w:t>e l</w:t>
      </w:r>
      <w:r w:rsidR="009F5D9C" w:rsidRPr="00326E2E">
        <w:rPr>
          <w:rFonts w:asciiTheme="minorHAnsi" w:hAnsiTheme="minorHAnsi" w:cstheme="minorHAnsi"/>
        </w:rPr>
        <w:t xml:space="preserve">or sociale, precum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 xml:space="preserve">i </w:t>
      </w:r>
      <w:r w:rsidR="004431FA" w:rsidRPr="00326E2E">
        <w:rPr>
          <w:rFonts w:asciiTheme="minorHAnsi" w:hAnsiTheme="minorHAnsi" w:cstheme="minorHAnsi"/>
        </w:rPr>
        <w:t xml:space="preserve">la cele </w:t>
      </w:r>
      <w:r w:rsidR="009F5D9C" w:rsidRPr="00326E2E">
        <w:rPr>
          <w:rFonts w:asciiTheme="minorHAnsi" w:hAnsiTheme="minorHAnsi" w:cstheme="minorHAnsi"/>
        </w:rPr>
        <w:t>speciale, individuale, familiale sau de grup, în vederea dep</w:t>
      </w:r>
      <w:r w:rsidR="009C79B3" w:rsidRPr="00326E2E">
        <w:rPr>
          <w:rFonts w:asciiTheme="minorHAnsi" w:hAnsiTheme="minorHAnsi" w:cstheme="minorHAnsi"/>
        </w:rPr>
        <w:t>ăș</w:t>
      </w:r>
      <w:r w:rsidR="009F5D9C" w:rsidRPr="00326E2E">
        <w:rPr>
          <w:rFonts w:asciiTheme="minorHAnsi" w:hAnsiTheme="minorHAnsi" w:cstheme="minorHAnsi"/>
        </w:rPr>
        <w:t>irii situa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>iilor de dificultate, a</w:t>
      </w:r>
      <w:r w:rsidRPr="00326E2E">
        <w:rPr>
          <w:rFonts w:asciiTheme="minorHAnsi" w:hAnsiTheme="minorHAnsi" w:cstheme="minorHAnsi"/>
        </w:rPr>
        <w:t xml:space="preserve"> </w:t>
      </w:r>
      <w:r w:rsidR="009F5D9C" w:rsidRPr="00326E2E">
        <w:rPr>
          <w:rFonts w:asciiTheme="minorHAnsi" w:hAnsiTheme="minorHAnsi" w:cstheme="minorHAnsi"/>
        </w:rPr>
        <w:t xml:space="preserve">prevenirii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i a combaterii riscului de excluziune social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, a promov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 xml:space="preserve">rii incluziunii sociale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i a cre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terii calit</w:t>
      </w:r>
      <w:r w:rsidR="009C79B3" w:rsidRPr="00326E2E">
        <w:rPr>
          <w:rFonts w:asciiTheme="minorHAnsi" w:hAnsiTheme="minorHAnsi" w:cstheme="minorHAnsi"/>
        </w:rPr>
        <w:t>ăț</w:t>
      </w:r>
      <w:r w:rsidR="009F5D9C" w:rsidRPr="00326E2E">
        <w:rPr>
          <w:rFonts w:asciiTheme="minorHAnsi" w:hAnsiTheme="minorHAnsi" w:cstheme="minorHAnsi"/>
        </w:rPr>
        <w:t>ii vie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 xml:space="preserve">ii </w:t>
      </w:r>
      <w:r w:rsidR="009C79B3" w:rsidRPr="00326E2E">
        <w:rPr>
          <w:rFonts w:asciiTheme="minorHAnsi" w:hAnsiTheme="minorHAnsi" w:cstheme="minorHAnsi"/>
        </w:rPr>
        <w:t>î</w:t>
      </w:r>
      <w:r w:rsidR="009F5D9C" w:rsidRPr="00326E2E">
        <w:rPr>
          <w:rFonts w:asciiTheme="minorHAnsi" w:hAnsiTheme="minorHAnsi" w:cstheme="minorHAnsi"/>
        </w:rPr>
        <w:t>n comuna</w:t>
      </w:r>
      <w:r w:rsidRPr="00326E2E">
        <w:rPr>
          <w:rFonts w:asciiTheme="minorHAnsi" w:hAnsiTheme="minorHAnsi" w:cstheme="minorHAnsi"/>
        </w:rPr>
        <w:t xml:space="preserve"> </w:t>
      </w:r>
      <w:r w:rsidR="009F5D9C" w:rsidRPr="00326E2E">
        <w:rPr>
          <w:rFonts w:asciiTheme="minorHAnsi" w:hAnsiTheme="minorHAnsi" w:cstheme="minorHAnsi"/>
        </w:rPr>
        <w:t>Che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>ani.</w:t>
      </w:r>
    </w:p>
    <w:p w14:paraId="58E29818" w14:textId="548EE379" w:rsidR="009F5D9C" w:rsidRPr="00326E2E" w:rsidRDefault="003A0F5B" w:rsidP="004431F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  <w:u w:val="single"/>
        </w:rPr>
        <w:t>Obiectiv 2</w:t>
      </w:r>
      <w:r w:rsidR="009F5D9C" w:rsidRPr="00326E2E">
        <w:rPr>
          <w:rFonts w:asciiTheme="minorHAnsi" w:hAnsiTheme="minorHAnsi" w:cstheme="minorHAnsi"/>
        </w:rPr>
        <w:t>: Cre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 xml:space="preserve">terea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anselor de acces pe o pia</w:t>
      </w:r>
      <w:r w:rsidR="009C79B3" w:rsidRPr="00326E2E">
        <w:rPr>
          <w:rFonts w:asciiTheme="minorHAnsi" w:hAnsiTheme="minorHAnsi" w:cstheme="minorHAnsi"/>
        </w:rPr>
        <w:t>ță</w:t>
      </w:r>
      <w:r w:rsidR="009F5D9C" w:rsidRPr="00326E2E">
        <w:rPr>
          <w:rFonts w:asciiTheme="minorHAnsi" w:hAnsiTheme="minorHAnsi" w:cstheme="minorHAnsi"/>
        </w:rPr>
        <w:t xml:space="preserve"> activ-integrat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 xml:space="preserve"> a muncii pentru 125 persoane din comuna Che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 xml:space="preserve">ani aflate </w:t>
      </w:r>
      <w:r w:rsidR="009C79B3" w:rsidRPr="00326E2E">
        <w:rPr>
          <w:rFonts w:asciiTheme="minorHAnsi" w:hAnsiTheme="minorHAnsi" w:cstheme="minorHAnsi"/>
        </w:rPr>
        <w:t>î</w:t>
      </w:r>
      <w:r w:rsidR="009F5D9C" w:rsidRPr="00326E2E">
        <w:rPr>
          <w:rFonts w:asciiTheme="minorHAnsi" w:hAnsiTheme="minorHAnsi" w:cstheme="minorHAnsi"/>
        </w:rPr>
        <w:t>n risc de</w:t>
      </w:r>
      <w:r w:rsidRPr="00326E2E">
        <w:rPr>
          <w:rFonts w:asciiTheme="minorHAnsi" w:hAnsiTheme="minorHAnsi" w:cstheme="minorHAnsi"/>
        </w:rPr>
        <w:t xml:space="preserve"> </w:t>
      </w:r>
      <w:r w:rsidR="009F5D9C" w:rsidRPr="00326E2E">
        <w:rPr>
          <w:rFonts w:asciiTheme="minorHAnsi" w:hAnsiTheme="minorHAnsi" w:cstheme="minorHAnsi"/>
        </w:rPr>
        <w:t>s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r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 xml:space="preserve">cie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i excluziune social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;</w:t>
      </w:r>
    </w:p>
    <w:p w14:paraId="2173F906" w14:textId="093A8716" w:rsidR="009F5D9C" w:rsidRPr="00326E2E" w:rsidRDefault="003A0F5B" w:rsidP="004431F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lang w:val="en-GB"/>
        </w:rPr>
      </w:pPr>
      <w:r w:rsidRPr="00326E2E">
        <w:rPr>
          <w:rFonts w:asciiTheme="minorHAnsi" w:hAnsiTheme="minorHAnsi" w:cstheme="minorHAnsi"/>
          <w:u w:val="single"/>
        </w:rPr>
        <w:t>Obiectiv 3</w:t>
      </w:r>
      <w:r w:rsidR="009F5D9C" w:rsidRPr="00326E2E">
        <w:rPr>
          <w:rFonts w:asciiTheme="minorHAnsi" w:hAnsiTheme="minorHAnsi" w:cstheme="minorHAnsi"/>
        </w:rPr>
        <w:t xml:space="preserve">: </w:t>
      </w:r>
      <w:r w:rsidR="009C79B3" w:rsidRPr="00326E2E">
        <w:rPr>
          <w:rFonts w:asciiTheme="minorHAnsi" w:hAnsiTheme="minorHAnsi" w:cstheme="minorHAnsi"/>
        </w:rPr>
        <w:t>Î</w:t>
      </w:r>
      <w:r w:rsidR="009F5D9C" w:rsidRPr="00326E2E">
        <w:rPr>
          <w:rFonts w:asciiTheme="minorHAnsi" w:hAnsiTheme="minorHAnsi" w:cstheme="minorHAnsi"/>
        </w:rPr>
        <w:t>mbun</w:t>
      </w:r>
      <w:r w:rsidR="009C79B3" w:rsidRPr="00326E2E">
        <w:rPr>
          <w:rFonts w:asciiTheme="minorHAnsi" w:hAnsiTheme="minorHAnsi" w:cstheme="minorHAnsi"/>
        </w:rPr>
        <w:t>ătăț</w:t>
      </w:r>
      <w:r w:rsidR="009F5D9C" w:rsidRPr="00326E2E">
        <w:rPr>
          <w:rFonts w:asciiTheme="minorHAnsi" w:hAnsiTheme="minorHAnsi" w:cstheme="minorHAnsi"/>
        </w:rPr>
        <w:t>irea percep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 xml:space="preserve">iei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i cre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terea acceptan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>ei membrilor comunit</w:t>
      </w:r>
      <w:r w:rsidR="009C79B3" w:rsidRPr="00326E2E">
        <w:rPr>
          <w:rFonts w:asciiTheme="minorHAnsi" w:hAnsiTheme="minorHAnsi" w:cstheme="minorHAnsi"/>
        </w:rPr>
        <w:t>ăț</w:t>
      </w:r>
      <w:r w:rsidR="009F5D9C" w:rsidRPr="00326E2E">
        <w:rPr>
          <w:rFonts w:asciiTheme="minorHAnsi" w:hAnsiTheme="minorHAnsi" w:cstheme="minorHAnsi"/>
        </w:rPr>
        <w:t xml:space="preserve">ii de romi, altor grupuri dezavantajate </w:t>
      </w:r>
      <w:r w:rsidR="009C79B3" w:rsidRPr="00326E2E">
        <w:rPr>
          <w:rFonts w:asciiTheme="minorHAnsi" w:hAnsiTheme="minorHAnsi" w:cstheme="minorHAnsi"/>
        </w:rPr>
        <w:t>ș</w:t>
      </w:r>
      <w:r w:rsidR="009F5D9C" w:rsidRPr="00326E2E">
        <w:rPr>
          <w:rFonts w:asciiTheme="minorHAnsi" w:hAnsiTheme="minorHAnsi" w:cstheme="minorHAnsi"/>
        </w:rPr>
        <w:t>i/sau</w:t>
      </w:r>
      <w:r w:rsidRPr="00326E2E">
        <w:rPr>
          <w:rFonts w:asciiTheme="minorHAnsi" w:hAnsiTheme="minorHAnsi" w:cstheme="minorHAnsi"/>
        </w:rPr>
        <w:t xml:space="preserve"> </w:t>
      </w:r>
      <w:r w:rsidR="009F5D9C" w:rsidRPr="00326E2E">
        <w:rPr>
          <w:rFonts w:asciiTheme="minorHAnsi" w:hAnsiTheme="minorHAnsi" w:cstheme="minorHAnsi"/>
        </w:rPr>
        <w:t>marginalizate de c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tre popula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>ia majoritar</w:t>
      </w:r>
      <w:r w:rsidR="009C79B3" w:rsidRPr="00326E2E">
        <w:rPr>
          <w:rFonts w:asciiTheme="minorHAnsi" w:hAnsiTheme="minorHAnsi" w:cstheme="minorHAnsi"/>
        </w:rPr>
        <w:t>ă</w:t>
      </w:r>
      <w:r w:rsidR="009F5D9C" w:rsidRPr="00326E2E">
        <w:rPr>
          <w:rFonts w:asciiTheme="minorHAnsi" w:hAnsiTheme="minorHAnsi" w:cstheme="minorHAnsi"/>
        </w:rPr>
        <w:t>, locuitori ai comunei Che</w:t>
      </w:r>
      <w:r w:rsidR="009C79B3" w:rsidRPr="00326E2E">
        <w:rPr>
          <w:rFonts w:asciiTheme="minorHAnsi" w:hAnsiTheme="minorHAnsi" w:cstheme="minorHAnsi"/>
        </w:rPr>
        <w:t>ț</w:t>
      </w:r>
      <w:r w:rsidR="009F5D9C" w:rsidRPr="00326E2E">
        <w:rPr>
          <w:rFonts w:asciiTheme="minorHAnsi" w:hAnsiTheme="minorHAnsi" w:cstheme="minorHAnsi"/>
        </w:rPr>
        <w:t>ani</w:t>
      </w:r>
      <w:r w:rsidR="009C79B3" w:rsidRPr="00326E2E">
        <w:rPr>
          <w:rFonts w:asciiTheme="minorHAnsi" w:hAnsiTheme="minorHAnsi" w:cstheme="minorHAnsi"/>
        </w:rPr>
        <w:t>.</w:t>
      </w:r>
    </w:p>
    <w:p w14:paraId="32D0611F" w14:textId="08B9738D" w:rsidR="003A0F5B" w:rsidRPr="00326E2E" w:rsidRDefault="003A0F5B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6E2E">
        <w:rPr>
          <w:rFonts w:asciiTheme="minorHAnsi" w:hAnsiTheme="minorHAnsi" w:cstheme="minorHAnsi"/>
          <w:sz w:val="22"/>
          <w:szCs w:val="22"/>
        </w:rPr>
        <w:lastRenderedPageBreak/>
        <w:t>Pentru a r</w:t>
      </w:r>
      <w:r w:rsidR="00520678" w:rsidRPr="00326E2E">
        <w:rPr>
          <w:rFonts w:asciiTheme="minorHAnsi" w:hAnsiTheme="minorHAnsi" w:cstheme="minorHAnsi"/>
          <w:sz w:val="22"/>
          <w:szCs w:val="22"/>
        </w:rPr>
        <w:t>ă</w:t>
      </w:r>
      <w:r w:rsidRPr="00326E2E">
        <w:rPr>
          <w:rFonts w:asciiTheme="minorHAnsi" w:hAnsiTheme="minorHAnsi" w:cstheme="minorHAnsi"/>
          <w:sz w:val="22"/>
          <w:szCs w:val="22"/>
        </w:rPr>
        <w:t xml:space="preserve">spunde nevoilor identificate </w:t>
      </w:r>
      <w:r w:rsidR="00520678" w:rsidRPr="00326E2E">
        <w:rPr>
          <w:rFonts w:asciiTheme="minorHAnsi" w:hAnsiTheme="minorHAnsi" w:cstheme="minorHAnsi"/>
          <w:sz w:val="22"/>
          <w:szCs w:val="22"/>
        </w:rPr>
        <w:t>î</w:t>
      </w:r>
      <w:r w:rsidRPr="00326E2E">
        <w:rPr>
          <w:rFonts w:asciiTheme="minorHAnsi" w:hAnsiTheme="minorHAnsi" w:cstheme="minorHAnsi"/>
          <w:sz w:val="22"/>
          <w:szCs w:val="22"/>
        </w:rPr>
        <w:t>n Strategia de Dezvoltare Local</w:t>
      </w:r>
      <w:r w:rsidR="00520678" w:rsidRPr="00326E2E">
        <w:rPr>
          <w:rFonts w:asciiTheme="minorHAnsi" w:hAnsiTheme="minorHAnsi" w:cstheme="minorHAnsi"/>
          <w:sz w:val="22"/>
          <w:szCs w:val="22"/>
        </w:rPr>
        <w:t>ă</w:t>
      </w:r>
      <w:r w:rsidRPr="00326E2E">
        <w:rPr>
          <w:rFonts w:asciiTheme="minorHAnsi" w:hAnsiTheme="minorHAnsi" w:cstheme="minorHAnsi"/>
          <w:sz w:val="22"/>
          <w:szCs w:val="22"/>
        </w:rPr>
        <w:t xml:space="preserve"> GAL Poarta Apusenilor, proiectul este structurat </w:t>
      </w:r>
      <w:r w:rsidR="00520678" w:rsidRPr="00326E2E">
        <w:rPr>
          <w:rFonts w:asciiTheme="minorHAnsi" w:hAnsiTheme="minorHAnsi" w:cstheme="minorHAnsi"/>
          <w:sz w:val="22"/>
          <w:szCs w:val="22"/>
        </w:rPr>
        <w:t>î</w:t>
      </w:r>
      <w:r w:rsidRPr="00326E2E">
        <w:rPr>
          <w:rFonts w:asciiTheme="minorHAnsi" w:hAnsiTheme="minorHAnsi" w:cstheme="minorHAnsi"/>
          <w:sz w:val="22"/>
          <w:szCs w:val="22"/>
        </w:rPr>
        <w:t xml:space="preserve">n trei componente și este bazat pe o abordare integrată a pachetului de servcii pentru grupul </w:t>
      </w:r>
      <w:r w:rsidR="00520678" w:rsidRPr="00326E2E">
        <w:rPr>
          <w:rFonts w:asciiTheme="minorHAnsi" w:hAnsiTheme="minorHAnsi" w:cstheme="minorHAnsi"/>
          <w:sz w:val="22"/>
          <w:szCs w:val="22"/>
        </w:rPr>
        <w:t>ț</w:t>
      </w:r>
      <w:r w:rsidRPr="00326E2E">
        <w:rPr>
          <w:rFonts w:asciiTheme="minorHAnsi" w:hAnsiTheme="minorHAnsi" w:cstheme="minorHAnsi"/>
          <w:sz w:val="22"/>
          <w:szCs w:val="22"/>
        </w:rPr>
        <w:t>int</w:t>
      </w:r>
      <w:r w:rsidR="00520678" w:rsidRPr="00326E2E">
        <w:rPr>
          <w:rFonts w:asciiTheme="minorHAnsi" w:hAnsiTheme="minorHAnsi" w:cstheme="minorHAnsi"/>
          <w:sz w:val="22"/>
          <w:szCs w:val="22"/>
        </w:rPr>
        <w:t>ă</w:t>
      </w:r>
      <w:r w:rsidRPr="00326E2E">
        <w:rPr>
          <w:rFonts w:asciiTheme="minorHAnsi" w:hAnsiTheme="minorHAnsi" w:cstheme="minorHAnsi"/>
          <w:sz w:val="22"/>
          <w:szCs w:val="22"/>
        </w:rPr>
        <w:t xml:space="preserve"> propus </w:t>
      </w:r>
      <w:r w:rsidR="004431FA" w:rsidRPr="00326E2E">
        <w:rPr>
          <w:rFonts w:asciiTheme="minorHAnsi" w:hAnsiTheme="minorHAnsi" w:cstheme="minorHAnsi"/>
          <w:sz w:val="22"/>
          <w:szCs w:val="22"/>
        </w:rPr>
        <w:t>î</w:t>
      </w:r>
      <w:r w:rsidRPr="00326E2E">
        <w:rPr>
          <w:rFonts w:asciiTheme="minorHAnsi" w:hAnsiTheme="minorHAnsi" w:cstheme="minorHAnsi"/>
          <w:sz w:val="22"/>
          <w:szCs w:val="22"/>
        </w:rPr>
        <w:t xml:space="preserve">n proiect, respectiv: (1) Servicii sociale, servicii socio-medicale, servicii medicale si locuire; (2) Ocupare si antreprenoriat și (3)  Campanie antidiscriminare.  </w:t>
      </w:r>
    </w:p>
    <w:p w14:paraId="26F990CF" w14:textId="77777777" w:rsidR="00520678" w:rsidRPr="00326E2E" w:rsidRDefault="00520678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88718" w14:textId="08365222" w:rsidR="004E614A" w:rsidRPr="00326E2E" w:rsidRDefault="004E614A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</w:rPr>
        <w:t>Activităţile principale ale proiectului sunt:</w:t>
      </w:r>
    </w:p>
    <w:p w14:paraId="2E7363B5" w14:textId="77777777" w:rsidR="004E614A" w:rsidRPr="00326E2E" w:rsidRDefault="004E614A" w:rsidP="00520678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ACTIVITATEA 1 Managementul proiectului;</w:t>
      </w:r>
    </w:p>
    <w:p w14:paraId="1BC4F53E" w14:textId="4E3B5DAB" w:rsidR="004E614A" w:rsidRPr="00326E2E" w:rsidRDefault="004E614A" w:rsidP="00520678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ACTIVITATEA 2 Informar</w:t>
      </w:r>
      <w:r w:rsidR="009C79B3" w:rsidRPr="00326E2E">
        <w:rPr>
          <w:rFonts w:asciiTheme="minorHAnsi" w:hAnsiTheme="minorHAnsi" w:cstheme="minorHAnsi"/>
        </w:rPr>
        <w:t>ea ș</w:t>
      </w:r>
      <w:r w:rsidRPr="00326E2E">
        <w:rPr>
          <w:rFonts w:asciiTheme="minorHAnsi" w:hAnsiTheme="minorHAnsi" w:cstheme="minorHAnsi"/>
        </w:rPr>
        <w:t>i publicitate</w:t>
      </w:r>
      <w:r w:rsidR="009C79B3" w:rsidRPr="00326E2E">
        <w:rPr>
          <w:rFonts w:asciiTheme="minorHAnsi" w:hAnsiTheme="minorHAnsi" w:cstheme="minorHAnsi"/>
        </w:rPr>
        <w:t>a proiectului</w:t>
      </w:r>
      <w:r w:rsidRPr="00326E2E">
        <w:rPr>
          <w:rFonts w:asciiTheme="minorHAnsi" w:hAnsiTheme="minorHAnsi" w:cstheme="minorHAnsi"/>
        </w:rPr>
        <w:t>;</w:t>
      </w:r>
    </w:p>
    <w:p w14:paraId="6E0100DF" w14:textId="5AAEDF13" w:rsidR="004E614A" w:rsidRPr="00326E2E" w:rsidRDefault="004E614A" w:rsidP="00326E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ACTIVITATEA 3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Acordarea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pachetului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complex de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m</w:t>
      </w:r>
      <w:r w:rsidR="00520678" w:rsidRPr="00326E2E">
        <w:rPr>
          <w:rFonts w:asciiTheme="minorHAnsi" w:hAnsiTheme="minorHAnsi" w:cstheme="minorHAnsi"/>
          <w:lang w:val="en-GB"/>
        </w:rPr>
        <w:t>ă</w:t>
      </w:r>
      <w:r w:rsidR="009C79B3" w:rsidRPr="00326E2E">
        <w:rPr>
          <w:rFonts w:asciiTheme="minorHAnsi" w:hAnsiTheme="minorHAnsi" w:cstheme="minorHAnsi"/>
          <w:lang w:val="en-GB"/>
        </w:rPr>
        <w:t>suri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socio-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medicale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î</w:t>
      </w:r>
      <w:r w:rsidR="009C79B3" w:rsidRPr="00326E2E">
        <w:rPr>
          <w:rFonts w:asciiTheme="minorHAnsi" w:hAnsiTheme="minorHAnsi" w:cstheme="minorHAnsi"/>
          <w:lang w:val="en-GB"/>
        </w:rPr>
        <w:t>n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Centrul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Social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Multifunc</w:t>
      </w:r>
      <w:r w:rsidR="00520678" w:rsidRPr="00326E2E">
        <w:rPr>
          <w:rFonts w:asciiTheme="minorHAnsi" w:hAnsiTheme="minorHAnsi" w:cstheme="minorHAnsi"/>
          <w:lang w:val="en-GB"/>
        </w:rPr>
        <w:t>ț</w:t>
      </w:r>
      <w:r w:rsidR="009C79B3" w:rsidRPr="00326E2E">
        <w:rPr>
          <w:rFonts w:asciiTheme="minorHAnsi" w:hAnsiTheme="minorHAnsi" w:cstheme="minorHAnsi"/>
          <w:lang w:val="en-GB"/>
        </w:rPr>
        <w:t>ional</w:t>
      </w:r>
      <w:proofErr w:type="spellEnd"/>
      <w:r w:rsidRPr="00326E2E">
        <w:rPr>
          <w:rFonts w:asciiTheme="minorHAnsi" w:hAnsiTheme="minorHAnsi" w:cstheme="minorHAnsi"/>
        </w:rPr>
        <w:t>;</w:t>
      </w:r>
    </w:p>
    <w:p w14:paraId="378B5171" w14:textId="75282271" w:rsidR="004E614A" w:rsidRPr="00326E2E" w:rsidRDefault="004E614A" w:rsidP="004431F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ACTIVITATEA 4 </w:t>
      </w:r>
      <w:r w:rsidR="009C79B3" w:rsidRPr="00326E2E">
        <w:rPr>
          <w:rFonts w:asciiTheme="minorHAnsi" w:hAnsiTheme="minorHAnsi" w:cstheme="minorHAnsi"/>
        </w:rPr>
        <w:t>Pachet de m</w:t>
      </w:r>
      <w:r w:rsidR="00520678" w:rsidRPr="00326E2E">
        <w:rPr>
          <w:rFonts w:asciiTheme="minorHAnsi" w:hAnsiTheme="minorHAnsi" w:cstheme="minorHAnsi"/>
        </w:rPr>
        <w:t>ă</w:t>
      </w:r>
      <w:r w:rsidR="009C79B3" w:rsidRPr="00326E2E">
        <w:rPr>
          <w:rFonts w:asciiTheme="minorHAnsi" w:hAnsiTheme="minorHAnsi" w:cstheme="minorHAnsi"/>
        </w:rPr>
        <w:t xml:space="preserve">suri active </w:t>
      </w:r>
      <w:r w:rsidR="00520678" w:rsidRPr="00326E2E">
        <w:rPr>
          <w:rFonts w:asciiTheme="minorHAnsi" w:hAnsiTheme="minorHAnsi" w:cstheme="minorHAnsi"/>
        </w:rPr>
        <w:t>ș</w:t>
      </w:r>
      <w:r w:rsidR="009C79B3" w:rsidRPr="00326E2E">
        <w:rPr>
          <w:rFonts w:asciiTheme="minorHAnsi" w:hAnsiTheme="minorHAnsi" w:cstheme="minorHAnsi"/>
        </w:rPr>
        <w:t xml:space="preserve">i complexe </w:t>
      </w:r>
      <w:r w:rsidR="00520678" w:rsidRPr="00326E2E">
        <w:rPr>
          <w:rFonts w:asciiTheme="minorHAnsi" w:hAnsiTheme="minorHAnsi" w:cstheme="minorHAnsi"/>
        </w:rPr>
        <w:t>î</w:t>
      </w:r>
      <w:r w:rsidR="009C79B3" w:rsidRPr="00326E2E">
        <w:rPr>
          <w:rFonts w:asciiTheme="minorHAnsi" w:hAnsiTheme="minorHAnsi" w:cstheme="minorHAnsi"/>
        </w:rPr>
        <w:t>n vederea ocup</w:t>
      </w:r>
      <w:r w:rsidR="00520678" w:rsidRPr="00326E2E">
        <w:rPr>
          <w:rFonts w:asciiTheme="minorHAnsi" w:hAnsiTheme="minorHAnsi" w:cstheme="minorHAnsi"/>
        </w:rPr>
        <w:t>ă</w:t>
      </w:r>
      <w:r w:rsidR="009C79B3" w:rsidRPr="00326E2E">
        <w:rPr>
          <w:rFonts w:asciiTheme="minorHAnsi" w:hAnsiTheme="minorHAnsi" w:cstheme="minorHAnsi"/>
        </w:rPr>
        <w:t>rii pe pia</w:t>
      </w:r>
      <w:r w:rsidR="00520678" w:rsidRPr="00326E2E">
        <w:rPr>
          <w:rFonts w:asciiTheme="minorHAnsi" w:hAnsiTheme="minorHAnsi" w:cstheme="minorHAnsi"/>
        </w:rPr>
        <w:t>ț</w:t>
      </w:r>
      <w:r w:rsidR="009C79B3" w:rsidRPr="00326E2E">
        <w:rPr>
          <w:rFonts w:asciiTheme="minorHAnsi" w:hAnsiTheme="minorHAnsi" w:cstheme="minorHAnsi"/>
        </w:rPr>
        <w:t xml:space="preserve">a muncii </w:t>
      </w:r>
      <w:r w:rsidR="00520678" w:rsidRPr="00326E2E">
        <w:rPr>
          <w:rFonts w:asciiTheme="minorHAnsi" w:hAnsiTheme="minorHAnsi" w:cstheme="minorHAnsi"/>
        </w:rPr>
        <w:t>ș</w:t>
      </w:r>
      <w:r w:rsidR="009C79B3" w:rsidRPr="00326E2E">
        <w:rPr>
          <w:rFonts w:asciiTheme="minorHAnsi" w:hAnsiTheme="minorHAnsi" w:cstheme="minorHAnsi"/>
        </w:rPr>
        <w:t>i dezvolt</w:t>
      </w:r>
      <w:r w:rsidR="00520678" w:rsidRPr="00326E2E">
        <w:rPr>
          <w:rFonts w:asciiTheme="minorHAnsi" w:hAnsiTheme="minorHAnsi" w:cstheme="minorHAnsi"/>
        </w:rPr>
        <w:t>ă</w:t>
      </w:r>
      <w:r w:rsidR="009C79B3" w:rsidRPr="00326E2E">
        <w:rPr>
          <w:rFonts w:asciiTheme="minorHAnsi" w:hAnsiTheme="minorHAnsi" w:cstheme="minorHAnsi"/>
        </w:rPr>
        <w:t>rii antreprenoriatului local</w:t>
      </w:r>
      <w:r w:rsidRPr="00326E2E">
        <w:rPr>
          <w:rFonts w:asciiTheme="minorHAnsi" w:hAnsiTheme="minorHAnsi" w:cstheme="minorHAnsi"/>
        </w:rPr>
        <w:t>;</w:t>
      </w:r>
    </w:p>
    <w:p w14:paraId="76C01B36" w14:textId="77E7FDC6" w:rsidR="004E614A" w:rsidRPr="00326E2E" w:rsidRDefault="004E614A" w:rsidP="00326E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ACTIVITATEA 5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Sprijin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pentru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î</w:t>
      </w:r>
      <w:r w:rsidR="009C79B3" w:rsidRPr="00326E2E">
        <w:rPr>
          <w:rFonts w:asciiTheme="minorHAnsi" w:hAnsiTheme="minorHAnsi" w:cstheme="minorHAnsi"/>
          <w:lang w:val="en-GB"/>
        </w:rPr>
        <w:t>mbun</w:t>
      </w:r>
      <w:r w:rsidR="00520678" w:rsidRPr="00326E2E">
        <w:rPr>
          <w:rFonts w:asciiTheme="minorHAnsi" w:hAnsiTheme="minorHAnsi" w:cstheme="minorHAnsi"/>
          <w:lang w:val="en-GB"/>
        </w:rPr>
        <w:t>ă</w:t>
      </w:r>
      <w:r w:rsidR="009C79B3" w:rsidRPr="00326E2E">
        <w:rPr>
          <w:rFonts w:asciiTheme="minorHAnsi" w:hAnsiTheme="minorHAnsi" w:cstheme="minorHAnsi"/>
          <w:lang w:val="en-GB"/>
        </w:rPr>
        <w:t>t</w:t>
      </w:r>
      <w:r w:rsidR="00520678" w:rsidRPr="00326E2E">
        <w:rPr>
          <w:rFonts w:asciiTheme="minorHAnsi" w:hAnsiTheme="minorHAnsi" w:cstheme="minorHAnsi"/>
          <w:lang w:val="en-GB"/>
        </w:rPr>
        <w:t>ăț</w:t>
      </w:r>
      <w:r w:rsidR="009C79B3" w:rsidRPr="00326E2E">
        <w:rPr>
          <w:rFonts w:asciiTheme="minorHAnsi" w:hAnsiTheme="minorHAnsi" w:cstheme="minorHAnsi"/>
          <w:lang w:val="en-GB"/>
        </w:rPr>
        <w:t>irea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mediului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locuire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ș</w:t>
      </w:r>
      <w:r w:rsidR="009C79B3" w:rsidRPr="00326E2E">
        <w:rPr>
          <w:rFonts w:asciiTheme="minorHAnsi" w:hAnsiTheme="minorHAnsi" w:cstheme="minorHAnsi"/>
          <w:lang w:val="en-GB"/>
        </w:rPr>
        <w:t>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reducerea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pericolului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pe care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î</w:t>
      </w:r>
      <w:r w:rsidR="009C79B3" w:rsidRPr="00326E2E">
        <w:rPr>
          <w:rFonts w:asciiTheme="minorHAnsi" w:hAnsiTheme="minorHAnsi" w:cstheme="minorHAnsi"/>
          <w:lang w:val="en-GB"/>
        </w:rPr>
        <w:t>l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reprezint</w:t>
      </w:r>
      <w:r w:rsidR="00520678" w:rsidRPr="00326E2E">
        <w:rPr>
          <w:rFonts w:asciiTheme="minorHAnsi" w:hAnsiTheme="minorHAnsi" w:cstheme="minorHAnsi"/>
          <w:lang w:val="en-GB"/>
        </w:rPr>
        <w:t>ă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locuin</w:t>
      </w:r>
      <w:r w:rsidR="00520678" w:rsidRPr="00326E2E">
        <w:rPr>
          <w:rFonts w:asciiTheme="minorHAnsi" w:hAnsiTheme="minorHAnsi" w:cstheme="minorHAnsi"/>
          <w:lang w:val="en-GB"/>
        </w:rPr>
        <w:t>ț</w:t>
      </w:r>
      <w:r w:rsidR="009C79B3" w:rsidRPr="00326E2E">
        <w:rPr>
          <w:rFonts w:asciiTheme="minorHAnsi" w:hAnsiTheme="minorHAnsi" w:cstheme="minorHAnsi"/>
          <w:lang w:val="en-GB"/>
        </w:rPr>
        <w:t>a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precar</w:t>
      </w:r>
      <w:r w:rsidR="00520678" w:rsidRPr="00326E2E">
        <w:rPr>
          <w:rFonts w:asciiTheme="minorHAnsi" w:hAnsiTheme="minorHAnsi" w:cstheme="minorHAnsi"/>
          <w:lang w:val="en-GB"/>
        </w:rPr>
        <w:t>ă</w:t>
      </w:r>
      <w:proofErr w:type="spellEnd"/>
      <w:r w:rsidRPr="00326E2E">
        <w:rPr>
          <w:rFonts w:asciiTheme="minorHAnsi" w:hAnsiTheme="minorHAnsi" w:cstheme="minorHAnsi"/>
        </w:rPr>
        <w:t>;</w:t>
      </w:r>
    </w:p>
    <w:p w14:paraId="42E0EB8A" w14:textId="0A28AE7B" w:rsidR="004E614A" w:rsidRPr="00326E2E" w:rsidRDefault="004E614A" w:rsidP="00326E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ACTIVITATEA 6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M</w:t>
      </w:r>
      <w:r w:rsidR="00520678" w:rsidRPr="00326E2E">
        <w:rPr>
          <w:rFonts w:asciiTheme="minorHAnsi" w:hAnsiTheme="minorHAnsi" w:cstheme="minorHAnsi"/>
          <w:lang w:val="en-GB"/>
        </w:rPr>
        <w:t>ă</w:t>
      </w:r>
      <w:r w:rsidR="009C79B3" w:rsidRPr="00326E2E">
        <w:rPr>
          <w:rFonts w:asciiTheme="minorHAnsi" w:hAnsiTheme="minorHAnsi" w:cstheme="minorHAnsi"/>
          <w:lang w:val="en-GB"/>
        </w:rPr>
        <w:t>suri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ș</w:t>
      </w:r>
      <w:r w:rsidR="009C79B3" w:rsidRPr="00326E2E">
        <w:rPr>
          <w:rFonts w:asciiTheme="minorHAnsi" w:hAnsiTheme="minorHAnsi" w:cstheme="minorHAnsi"/>
          <w:lang w:val="en-GB"/>
        </w:rPr>
        <w:t>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ac</w:t>
      </w:r>
      <w:r w:rsidR="00520678" w:rsidRPr="00326E2E">
        <w:rPr>
          <w:rFonts w:asciiTheme="minorHAnsi" w:hAnsiTheme="minorHAnsi" w:cstheme="minorHAnsi"/>
          <w:lang w:val="en-GB"/>
        </w:rPr>
        <w:t>ț</w:t>
      </w:r>
      <w:r w:rsidR="009C79B3" w:rsidRPr="00326E2E">
        <w:rPr>
          <w:rFonts w:asciiTheme="minorHAnsi" w:hAnsiTheme="minorHAnsi" w:cstheme="minorHAnsi"/>
          <w:lang w:val="en-GB"/>
        </w:rPr>
        <w:t>iuni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pentru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promovarea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î</w:t>
      </w:r>
      <w:r w:rsidR="009C79B3" w:rsidRPr="00326E2E">
        <w:rPr>
          <w:rFonts w:asciiTheme="minorHAnsi" w:hAnsiTheme="minorHAnsi" w:cstheme="minorHAnsi"/>
          <w:lang w:val="en-GB"/>
        </w:rPr>
        <w:t>n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comunitate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a</w:t>
      </w:r>
      <w:r w:rsidR="00520678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multiculturalismului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voluntariatului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9C79B3" w:rsidRPr="00326E2E">
        <w:rPr>
          <w:rFonts w:asciiTheme="minorHAnsi" w:hAnsiTheme="minorHAnsi" w:cstheme="minorHAnsi"/>
          <w:lang w:val="en-GB"/>
        </w:rPr>
        <w:t>egalit</w:t>
      </w:r>
      <w:r w:rsidR="00520678" w:rsidRPr="00326E2E">
        <w:rPr>
          <w:rFonts w:asciiTheme="minorHAnsi" w:hAnsiTheme="minorHAnsi" w:cstheme="minorHAnsi"/>
          <w:lang w:val="en-GB"/>
        </w:rPr>
        <w:t>ăț</w:t>
      </w:r>
      <w:r w:rsidR="009C79B3" w:rsidRPr="00326E2E">
        <w:rPr>
          <w:rFonts w:asciiTheme="minorHAnsi" w:hAnsiTheme="minorHAnsi" w:cstheme="minorHAnsi"/>
          <w:lang w:val="en-GB"/>
        </w:rPr>
        <w:t>ii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ș</w:t>
      </w:r>
      <w:r w:rsidR="009C79B3" w:rsidRPr="00326E2E">
        <w:rPr>
          <w:rFonts w:asciiTheme="minorHAnsi" w:hAnsiTheme="minorHAnsi" w:cstheme="minorHAnsi"/>
          <w:lang w:val="en-GB"/>
        </w:rPr>
        <w:t>anse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lang w:val="en-GB"/>
        </w:rPr>
        <w:t>ș</w:t>
      </w:r>
      <w:r w:rsidR="009C79B3" w:rsidRPr="00326E2E">
        <w:rPr>
          <w:rFonts w:asciiTheme="minorHAnsi" w:hAnsiTheme="minorHAnsi" w:cstheme="minorHAnsi"/>
          <w:lang w:val="en-GB"/>
        </w:rPr>
        <w:t>i</w:t>
      </w:r>
      <w:proofErr w:type="spellEnd"/>
      <w:r w:rsidR="009C79B3" w:rsidRPr="00326E2E">
        <w:rPr>
          <w:rFonts w:asciiTheme="minorHAnsi" w:hAnsiTheme="minorHAnsi" w:cstheme="minorHAnsi"/>
          <w:lang w:val="en-GB"/>
        </w:rPr>
        <w:t xml:space="preserve"> </w:t>
      </w:r>
      <w:r w:rsidR="004431FA" w:rsidRPr="00326E2E">
        <w:rPr>
          <w:rFonts w:asciiTheme="minorHAnsi" w:hAnsiTheme="minorHAnsi" w:cstheme="minorHAnsi"/>
          <w:lang w:val="en-GB"/>
        </w:rPr>
        <w:t xml:space="preserve">a </w:t>
      </w:r>
      <w:proofErr w:type="spellStart"/>
      <w:r w:rsidR="004431FA" w:rsidRPr="00326E2E">
        <w:rPr>
          <w:rFonts w:asciiTheme="minorHAnsi" w:hAnsiTheme="minorHAnsi" w:cstheme="minorHAnsi"/>
          <w:lang w:val="en-GB"/>
        </w:rPr>
        <w:t>nondiscriminării</w:t>
      </w:r>
      <w:proofErr w:type="spellEnd"/>
      <w:r w:rsidR="00E22777">
        <w:rPr>
          <w:rFonts w:asciiTheme="minorHAnsi" w:hAnsiTheme="minorHAnsi" w:cstheme="minorHAnsi"/>
          <w:lang w:val="en-GB"/>
        </w:rPr>
        <w:t>.</w:t>
      </w:r>
    </w:p>
    <w:p w14:paraId="523CDECB" w14:textId="77777777" w:rsidR="004E614A" w:rsidRPr="00326E2E" w:rsidRDefault="004E614A" w:rsidP="0052067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043C0344" w14:textId="77777777" w:rsidR="004E614A" w:rsidRPr="00326E2E" w:rsidRDefault="004E614A" w:rsidP="0052067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</w:rPr>
        <w:t>Rezultatele principale propuse în proiect sunt:</w:t>
      </w:r>
    </w:p>
    <w:p w14:paraId="71462503" w14:textId="0A246DF5" w:rsidR="009C79B3" w:rsidRPr="00326E2E" w:rsidRDefault="0059478E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Componenta </w:t>
      </w:r>
      <w:r w:rsidR="009C79B3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4431FA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9C79B3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Servicii sociale, servicii socio-medicale, servicii medicale </w:t>
      </w:r>
      <w:r w:rsidR="004431FA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ș</w:t>
      </w:r>
      <w:r w:rsidR="009C79B3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i locuire</w:t>
      </w:r>
      <w:r w:rsidR="00326E2E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(250 de beneficiari)</w:t>
      </w:r>
      <w:r w:rsidR="004E614A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4034E7D" w14:textId="541EFE98" w:rsidR="009C79B3" w:rsidRPr="00326E2E" w:rsidRDefault="009C79B3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30 persoane v</w:t>
      </w:r>
      <w:r w:rsidR="004431FA" w:rsidRPr="00326E2E">
        <w:rPr>
          <w:rFonts w:asciiTheme="minorHAnsi" w:hAnsiTheme="minorHAnsi" w:cstheme="minorHAnsi"/>
        </w:rPr>
        <w:t>â</w:t>
      </w:r>
      <w:r w:rsidRPr="00326E2E">
        <w:rPr>
          <w:rFonts w:asciiTheme="minorHAnsi" w:hAnsiTheme="minorHAnsi" w:cstheme="minorHAnsi"/>
        </w:rPr>
        <w:t xml:space="preserve">rstnice vor </w:t>
      </w:r>
      <w:r w:rsidR="00856FA2" w:rsidRPr="00326E2E">
        <w:rPr>
          <w:rFonts w:asciiTheme="minorHAnsi" w:hAnsiTheme="minorHAnsi" w:cstheme="minorHAnsi"/>
        </w:rPr>
        <w:t xml:space="preserve">primi </w:t>
      </w:r>
      <w:r w:rsidRPr="00326E2E">
        <w:rPr>
          <w:rFonts w:asciiTheme="minorHAnsi" w:hAnsiTheme="minorHAnsi" w:cstheme="minorHAnsi"/>
        </w:rPr>
        <w:t xml:space="preserve">servicii de </w:t>
      </w:r>
      <w:r w:rsidR="004431FA" w:rsidRPr="00326E2E">
        <w:rPr>
          <w:rFonts w:asciiTheme="minorHAnsi" w:hAnsiTheme="minorHAnsi" w:cstheme="minorHAnsi"/>
        </w:rPr>
        <w:t>î</w:t>
      </w:r>
      <w:r w:rsidRPr="00326E2E">
        <w:rPr>
          <w:rFonts w:asciiTheme="minorHAnsi" w:hAnsiTheme="minorHAnsi" w:cstheme="minorHAnsi"/>
        </w:rPr>
        <w:t>ngrijire la domiciliu</w:t>
      </w:r>
      <w:r w:rsidR="00856FA2" w:rsidRPr="00326E2E">
        <w:rPr>
          <w:rFonts w:asciiTheme="minorHAnsi" w:hAnsiTheme="minorHAnsi" w:cstheme="minorHAnsi"/>
        </w:rPr>
        <w:t>;</w:t>
      </w:r>
    </w:p>
    <w:p w14:paraId="0DE6BFF2" w14:textId="2B2B2DAB" w:rsidR="009C79B3" w:rsidRPr="00326E2E" w:rsidRDefault="009C79B3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50 </w:t>
      </w:r>
      <w:r w:rsidR="004431FA" w:rsidRPr="00326E2E">
        <w:rPr>
          <w:rFonts w:asciiTheme="minorHAnsi" w:hAnsiTheme="minorHAnsi" w:cstheme="minorHAnsi"/>
        </w:rPr>
        <w:t xml:space="preserve">de </w:t>
      </w:r>
      <w:r w:rsidRPr="00326E2E">
        <w:rPr>
          <w:rFonts w:asciiTheme="minorHAnsi" w:hAnsiTheme="minorHAnsi" w:cstheme="minorHAnsi"/>
        </w:rPr>
        <w:t xml:space="preserve">familii </w:t>
      </w:r>
      <w:r w:rsidR="00856FA2" w:rsidRPr="00326E2E">
        <w:rPr>
          <w:rFonts w:asciiTheme="minorHAnsi" w:hAnsiTheme="minorHAnsi" w:cstheme="minorHAnsi"/>
        </w:rPr>
        <w:t xml:space="preserve">vor primi </w:t>
      </w:r>
      <w:r w:rsidRPr="00326E2E">
        <w:rPr>
          <w:rFonts w:asciiTheme="minorHAnsi" w:hAnsiTheme="minorHAnsi" w:cstheme="minorHAnsi"/>
        </w:rPr>
        <w:t>servicii sociale si socio-medicale</w:t>
      </w:r>
      <w:r w:rsidR="00856FA2" w:rsidRPr="00326E2E">
        <w:rPr>
          <w:rFonts w:asciiTheme="minorHAnsi" w:hAnsiTheme="minorHAnsi" w:cstheme="minorHAnsi"/>
        </w:rPr>
        <w:t>;</w:t>
      </w:r>
    </w:p>
    <w:p w14:paraId="735ADAAA" w14:textId="70D8BB3B" w:rsidR="009C79B3" w:rsidRPr="00326E2E" w:rsidRDefault="009C79B3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250 beneficiari ai sesiunilor de informare </w:t>
      </w:r>
      <w:r w:rsidR="004431FA" w:rsidRPr="00326E2E">
        <w:rPr>
          <w:rFonts w:asciiTheme="minorHAnsi" w:hAnsiTheme="minorHAnsi" w:cstheme="minorHAnsi"/>
        </w:rPr>
        <w:t>ș</w:t>
      </w:r>
      <w:r w:rsidRPr="00326E2E">
        <w:rPr>
          <w:rFonts w:asciiTheme="minorHAnsi" w:hAnsiTheme="minorHAnsi" w:cstheme="minorHAnsi"/>
        </w:rPr>
        <w:t>i con</w:t>
      </w:r>
      <w:r w:rsidR="004431FA" w:rsidRPr="00326E2E">
        <w:rPr>
          <w:rFonts w:asciiTheme="minorHAnsi" w:hAnsiTheme="minorHAnsi" w:cstheme="minorHAnsi"/>
        </w:rPr>
        <w:t>ș</w:t>
      </w:r>
      <w:r w:rsidRPr="00326E2E">
        <w:rPr>
          <w:rFonts w:asciiTheme="minorHAnsi" w:hAnsiTheme="minorHAnsi" w:cstheme="minorHAnsi"/>
        </w:rPr>
        <w:t xml:space="preserve">tientizare </w:t>
      </w:r>
      <w:r w:rsidR="00856FA2" w:rsidRPr="00326E2E">
        <w:rPr>
          <w:rFonts w:asciiTheme="minorHAnsi" w:hAnsiTheme="minorHAnsi" w:cstheme="minorHAnsi"/>
        </w:rPr>
        <w:t>a</w:t>
      </w:r>
      <w:r w:rsidR="004431FA" w:rsidRPr="00326E2E">
        <w:rPr>
          <w:rFonts w:asciiTheme="minorHAnsi" w:hAnsiTheme="minorHAnsi" w:cstheme="minorHAnsi"/>
        </w:rPr>
        <w:t>s</w:t>
      </w:r>
      <w:r w:rsidR="00856FA2" w:rsidRPr="00326E2E">
        <w:rPr>
          <w:rFonts w:asciiTheme="minorHAnsi" w:hAnsiTheme="minorHAnsi" w:cstheme="minorHAnsi"/>
        </w:rPr>
        <w:t xml:space="preserve">upra </w:t>
      </w:r>
      <w:r w:rsidRPr="00326E2E">
        <w:rPr>
          <w:rFonts w:asciiTheme="minorHAnsi" w:hAnsiTheme="minorHAnsi" w:cstheme="minorHAnsi"/>
        </w:rPr>
        <w:t>importan</w:t>
      </w:r>
      <w:r w:rsidR="00856FA2" w:rsidRPr="00326E2E">
        <w:rPr>
          <w:rFonts w:asciiTheme="minorHAnsi" w:hAnsiTheme="minorHAnsi" w:cstheme="minorHAnsi"/>
        </w:rPr>
        <w:t xml:space="preserve">ței </w:t>
      </w:r>
      <w:r w:rsidRPr="00326E2E">
        <w:rPr>
          <w:rFonts w:asciiTheme="minorHAnsi" w:hAnsiTheme="minorHAnsi" w:cstheme="minorHAnsi"/>
        </w:rPr>
        <w:t>alimenta</w:t>
      </w:r>
      <w:r w:rsidR="004431FA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iei</w:t>
      </w:r>
      <w:r w:rsidR="00856FA2" w:rsidRPr="00326E2E">
        <w:rPr>
          <w:rFonts w:asciiTheme="minorHAnsi" w:hAnsiTheme="minorHAnsi" w:cstheme="minorHAnsi"/>
        </w:rPr>
        <w:t xml:space="preserve">, </w:t>
      </w:r>
      <w:r w:rsidR="004431FA" w:rsidRPr="00326E2E">
        <w:rPr>
          <w:rFonts w:asciiTheme="minorHAnsi" w:hAnsiTheme="minorHAnsi" w:cstheme="minorHAnsi"/>
        </w:rPr>
        <w:t xml:space="preserve">a </w:t>
      </w:r>
      <w:r w:rsidR="00856FA2" w:rsidRPr="00326E2E">
        <w:rPr>
          <w:rFonts w:asciiTheme="minorHAnsi" w:hAnsiTheme="minorHAnsi" w:cstheme="minorHAnsi"/>
        </w:rPr>
        <w:t xml:space="preserve">ingienei personale și </w:t>
      </w:r>
      <w:r w:rsidRPr="00326E2E">
        <w:rPr>
          <w:rFonts w:asciiTheme="minorHAnsi" w:hAnsiTheme="minorHAnsi" w:cstheme="minorHAnsi"/>
        </w:rPr>
        <w:t>s</w:t>
      </w:r>
      <w:r w:rsidR="00856FA2" w:rsidRPr="00326E2E">
        <w:rPr>
          <w:rFonts w:asciiTheme="minorHAnsi" w:hAnsiTheme="minorHAnsi" w:cstheme="minorHAnsi"/>
        </w:rPr>
        <w:t>ănătății</w:t>
      </w:r>
      <w:r w:rsidRPr="00326E2E">
        <w:rPr>
          <w:rFonts w:asciiTheme="minorHAnsi" w:hAnsiTheme="minorHAnsi" w:cstheme="minorHAnsi"/>
        </w:rPr>
        <w:t>;</w:t>
      </w:r>
      <w:r w:rsidR="00856FA2" w:rsidRPr="00326E2E">
        <w:rPr>
          <w:rFonts w:asciiTheme="minorHAnsi" w:hAnsiTheme="minorHAnsi" w:cstheme="minorHAnsi"/>
        </w:rPr>
        <w:t xml:space="preserve"> ace</w:t>
      </w:r>
      <w:r w:rsidR="004431FA" w:rsidRPr="00326E2E">
        <w:rPr>
          <w:rFonts w:asciiTheme="minorHAnsi" w:hAnsiTheme="minorHAnsi" w:cstheme="minorHAnsi"/>
        </w:rPr>
        <w:t>ș</w:t>
      </w:r>
      <w:r w:rsidR="00856FA2" w:rsidRPr="00326E2E">
        <w:rPr>
          <w:rFonts w:asciiTheme="minorHAnsi" w:hAnsiTheme="minorHAnsi" w:cstheme="minorHAnsi"/>
        </w:rPr>
        <w:t xml:space="preserve">tia vor primi și pachete igienico-sanitare și pachete </w:t>
      </w:r>
      <w:r w:rsidRPr="00326E2E">
        <w:rPr>
          <w:rFonts w:asciiTheme="minorHAnsi" w:hAnsiTheme="minorHAnsi" w:cstheme="minorHAnsi"/>
        </w:rPr>
        <w:t>alimentare;</w:t>
      </w:r>
    </w:p>
    <w:p w14:paraId="7F83AF67" w14:textId="7E2F70B4" w:rsidR="009C79B3" w:rsidRPr="00326E2E" w:rsidRDefault="009C79B3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50 </w:t>
      </w:r>
      <w:r w:rsidR="004431FA" w:rsidRPr="00326E2E">
        <w:rPr>
          <w:rFonts w:asciiTheme="minorHAnsi" w:hAnsiTheme="minorHAnsi" w:cstheme="minorHAnsi"/>
        </w:rPr>
        <w:t xml:space="preserve">de </w:t>
      </w:r>
      <w:r w:rsidRPr="00326E2E">
        <w:rPr>
          <w:rFonts w:asciiTheme="minorHAnsi" w:hAnsiTheme="minorHAnsi" w:cstheme="minorHAnsi"/>
        </w:rPr>
        <w:t xml:space="preserve">tineri </w:t>
      </w:r>
      <w:r w:rsidR="00856FA2" w:rsidRPr="00326E2E">
        <w:rPr>
          <w:rFonts w:asciiTheme="minorHAnsi" w:hAnsiTheme="minorHAnsi" w:cstheme="minorHAnsi"/>
        </w:rPr>
        <w:t xml:space="preserve">vor fi </w:t>
      </w:r>
      <w:r w:rsidRPr="00326E2E">
        <w:rPr>
          <w:rFonts w:asciiTheme="minorHAnsi" w:hAnsiTheme="minorHAnsi" w:cstheme="minorHAnsi"/>
        </w:rPr>
        <w:t>implica</w:t>
      </w:r>
      <w:r w:rsidR="00856FA2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 xml:space="preserve">i </w:t>
      </w:r>
      <w:r w:rsidR="00856FA2" w:rsidRPr="00326E2E">
        <w:rPr>
          <w:rFonts w:asciiTheme="minorHAnsi" w:hAnsiTheme="minorHAnsi" w:cstheme="minorHAnsi"/>
        </w:rPr>
        <w:t>î</w:t>
      </w:r>
      <w:r w:rsidRPr="00326E2E">
        <w:rPr>
          <w:rFonts w:asciiTheme="minorHAnsi" w:hAnsiTheme="minorHAnsi" w:cstheme="minorHAnsi"/>
        </w:rPr>
        <w:t>n ac</w:t>
      </w:r>
      <w:r w:rsidR="00856FA2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 xml:space="preserve">iuni de socializare </w:t>
      </w:r>
      <w:r w:rsidR="00856FA2" w:rsidRPr="00326E2E">
        <w:rPr>
          <w:rFonts w:asciiTheme="minorHAnsi" w:hAnsiTheme="minorHAnsi" w:cstheme="minorHAnsi"/>
        </w:rPr>
        <w:t>ș</w:t>
      </w:r>
      <w:r w:rsidRPr="00326E2E">
        <w:rPr>
          <w:rFonts w:asciiTheme="minorHAnsi" w:hAnsiTheme="minorHAnsi" w:cstheme="minorHAnsi"/>
        </w:rPr>
        <w:t xml:space="preserve">i </w:t>
      </w:r>
      <w:r w:rsidR="004431FA" w:rsidRPr="00326E2E">
        <w:rPr>
          <w:rFonts w:asciiTheme="minorHAnsi" w:hAnsiTheme="minorHAnsi" w:cstheme="minorHAnsi"/>
        </w:rPr>
        <w:t xml:space="preserve">de </w:t>
      </w:r>
      <w:r w:rsidRPr="00326E2E">
        <w:rPr>
          <w:rFonts w:asciiTheme="minorHAnsi" w:hAnsiTheme="minorHAnsi" w:cstheme="minorHAnsi"/>
        </w:rPr>
        <w:t xml:space="preserve">dezvoltare </w:t>
      </w:r>
      <w:r w:rsidR="004431FA" w:rsidRPr="00326E2E">
        <w:rPr>
          <w:rFonts w:asciiTheme="minorHAnsi" w:hAnsiTheme="minorHAnsi" w:cstheme="minorHAnsi"/>
        </w:rPr>
        <w:t xml:space="preserve">a </w:t>
      </w:r>
      <w:r w:rsidRPr="00326E2E">
        <w:rPr>
          <w:rFonts w:asciiTheme="minorHAnsi" w:hAnsiTheme="minorHAnsi" w:cstheme="minorHAnsi"/>
        </w:rPr>
        <w:t>competen</w:t>
      </w:r>
      <w:r w:rsidR="00856FA2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e</w:t>
      </w:r>
      <w:r w:rsidR="004431FA" w:rsidRPr="00326E2E">
        <w:rPr>
          <w:rFonts w:asciiTheme="minorHAnsi" w:hAnsiTheme="minorHAnsi" w:cstheme="minorHAnsi"/>
        </w:rPr>
        <w:t>lor</w:t>
      </w:r>
      <w:r w:rsidRPr="00326E2E">
        <w:rPr>
          <w:rFonts w:asciiTheme="minorHAnsi" w:hAnsiTheme="minorHAnsi" w:cstheme="minorHAnsi"/>
        </w:rPr>
        <w:t xml:space="preserve"> sociale;</w:t>
      </w:r>
    </w:p>
    <w:p w14:paraId="79ED0829" w14:textId="2CBD6B61" w:rsidR="009C79B3" w:rsidRPr="00326E2E" w:rsidRDefault="004431FA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Va fi elaborată </w:t>
      </w:r>
      <w:r w:rsidR="009C79B3" w:rsidRPr="00326E2E">
        <w:rPr>
          <w:rFonts w:asciiTheme="minorHAnsi" w:hAnsiTheme="minorHAnsi" w:cstheme="minorHAnsi"/>
        </w:rPr>
        <w:t>1 metodologie de lucru privind m</w:t>
      </w:r>
      <w:r w:rsidR="00520678" w:rsidRPr="00326E2E">
        <w:rPr>
          <w:rFonts w:asciiTheme="minorHAnsi" w:hAnsiTheme="minorHAnsi" w:cstheme="minorHAnsi"/>
        </w:rPr>
        <w:t>ă</w:t>
      </w:r>
      <w:r w:rsidR="009C79B3" w:rsidRPr="00326E2E">
        <w:rPr>
          <w:rFonts w:asciiTheme="minorHAnsi" w:hAnsiTheme="minorHAnsi" w:cstheme="minorHAnsi"/>
        </w:rPr>
        <w:t>surile de interven</w:t>
      </w:r>
      <w:r w:rsidR="00520678" w:rsidRPr="00326E2E">
        <w:rPr>
          <w:rFonts w:asciiTheme="minorHAnsi" w:hAnsiTheme="minorHAnsi" w:cstheme="minorHAnsi"/>
        </w:rPr>
        <w:t>ț</w:t>
      </w:r>
      <w:r w:rsidR="009C79B3" w:rsidRPr="00326E2E">
        <w:rPr>
          <w:rFonts w:asciiTheme="minorHAnsi" w:hAnsiTheme="minorHAnsi" w:cstheme="minorHAnsi"/>
        </w:rPr>
        <w:t>ie integrate;</w:t>
      </w:r>
    </w:p>
    <w:p w14:paraId="2D52D6C3" w14:textId="6D2ABEFA" w:rsidR="004E614A" w:rsidRPr="00326E2E" w:rsidRDefault="004431FA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Va fi înființat </w:t>
      </w:r>
      <w:r w:rsidR="009C79B3" w:rsidRPr="00326E2E">
        <w:rPr>
          <w:rFonts w:asciiTheme="minorHAnsi" w:hAnsiTheme="minorHAnsi" w:cstheme="minorHAnsi"/>
        </w:rPr>
        <w:t xml:space="preserve">1 centru de servicii sociale comunitare dotat cu mobilier </w:t>
      </w:r>
      <w:r w:rsidR="00520678" w:rsidRPr="00326E2E">
        <w:rPr>
          <w:rFonts w:asciiTheme="minorHAnsi" w:hAnsiTheme="minorHAnsi" w:cstheme="minorHAnsi"/>
        </w:rPr>
        <w:t>ș</w:t>
      </w:r>
      <w:r w:rsidR="009C79B3" w:rsidRPr="00326E2E">
        <w:rPr>
          <w:rFonts w:asciiTheme="minorHAnsi" w:hAnsiTheme="minorHAnsi" w:cstheme="minorHAnsi"/>
        </w:rPr>
        <w:t>i echipamente specifice serviciilor acordate</w:t>
      </w:r>
      <w:r w:rsidR="00520678" w:rsidRPr="00326E2E">
        <w:rPr>
          <w:rFonts w:asciiTheme="minorHAnsi" w:hAnsiTheme="minorHAnsi" w:cstheme="minorHAnsi"/>
        </w:rPr>
        <w:t>;</w:t>
      </w:r>
    </w:p>
    <w:p w14:paraId="4DF2FE14" w14:textId="6D8F0A82" w:rsidR="00856FA2" w:rsidRPr="00326E2E" w:rsidRDefault="00856FA2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100 de beneficiari vor primi sprijin pentru îmbun</w:t>
      </w:r>
      <w:r w:rsidR="004431FA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>t</w:t>
      </w:r>
      <w:r w:rsidR="004431FA" w:rsidRPr="00326E2E">
        <w:rPr>
          <w:rFonts w:asciiTheme="minorHAnsi" w:hAnsiTheme="minorHAnsi" w:cstheme="minorHAnsi"/>
        </w:rPr>
        <w:t>ăț</w:t>
      </w:r>
      <w:r w:rsidRPr="00326E2E">
        <w:rPr>
          <w:rFonts w:asciiTheme="minorHAnsi" w:hAnsiTheme="minorHAnsi" w:cstheme="minorHAnsi"/>
        </w:rPr>
        <w:t>irea mediului de locuire (igienizare a locuin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ei);</w:t>
      </w:r>
    </w:p>
    <w:p w14:paraId="7E0A3535" w14:textId="52FDE5B3" w:rsidR="00856FA2" w:rsidRPr="00326E2E" w:rsidRDefault="00856FA2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dezvoltate </w:t>
      </w:r>
      <w:r w:rsidR="004431FA" w:rsidRPr="00326E2E">
        <w:rPr>
          <w:rFonts w:asciiTheme="minorHAnsi" w:hAnsiTheme="minorHAnsi" w:cstheme="minorHAnsi"/>
        </w:rPr>
        <w:t xml:space="preserve">2 parteneriate </w:t>
      </w:r>
      <w:r w:rsidRPr="00326E2E">
        <w:rPr>
          <w:rFonts w:asciiTheme="minorHAnsi" w:hAnsiTheme="minorHAnsi" w:cstheme="minorHAnsi"/>
        </w:rPr>
        <w:t>pentru sus</w:t>
      </w:r>
      <w:r w:rsidR="004431FA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inerea ac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iunilor de ecologizare a zonei marginalizate;</w:t>
      </w:r>
    </w:p>
    <w:p w14:paraId="68A83155" w14:textId="51381F47" w:rsidR="00856FA2" w:rsidRPr="00326E2E" w:rsidRDefault="004431FA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</w:t>
      </w:r>
      <w:r w:rsidR="00856FA2" w:rsidRPr="00326E2E">
        <w:rPr>
          <w:rFonts w:asciiTheme="minorHAnsi" w:hAnsiTheme="minorHAnsi" w:cstheme="minorHAnsi"/>
        </w:rPr>
        <w:t>desf</w:t>
      </w:r>
      <w:r w:rsidR="00520678" w:rsidRPr="00326E2E">
        <w:rPr>
          <w:rFonts w:asciiTheme="minorHAnsi" w:hAnsiTheme="minorHAnsi" w:cstheme="minorHAnsi"/>
        </w:rPr>
        <w:t>ăș</w:t>
      </w:r>
      <w:r w:rsidR="00856FA2" w:rsidRPr="00326E2E">
        <w:rPr>
          <w:rFonts w:asciiTheme="minorHAnsi" w:hAnsiTheme="minorHAnsi" w:cstheme="minorHAnsi"/>
        </w:rPr>
        <w:t>urate</w:t>
      </w:r>
      <w:r w:rsidRPr="00326E2E">
        <w:rPr>
          <w:rFonts w:asciiTheme="minorHAnsi" w:hAnsiTheme="minorHAnsi" w:cstheme="minorHAnsi"/>
        </w:rPr>
        <w:t xml:space="preserve"> 30 de acțiuni de ecologizare</w:t>
      </w:r>
      <w:r w:rsidR="00856FA2" w:rsidRPr="00326E2E">
        <w:rPr>
          <w:rFonts w:asciiTheme="minorHAnsi" w:hAnsiTheme="minorHAnsi" w:cstheme="minorHAnsi"/>
        </w:rPr>
        <w:t xml:space="preserve"> în satele comunei Chețani;</w:t>
      </w:r>
    </w:p>
    <w:p w14:paraId="274F5761" w14:textId="7114BA43" w:rsidR="00856FA2" w:rsidRPr="00326E2E" w:rsidRDefault="004431FA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Vor fi oferite p</w:t>
      </w:r>
      <w:r w:rsidR="00856FA2" w:rsidRPr="00326E2E">
        <w:rPr>
          <w:rFonts w:asciiTheme="minorHAnsi" w:hAnsiTheme="minorHAnsi" w:cstheme="minorHAnsi"/>
        </w:rPr>
        <w:t>achete igienico/dezinfectante pentru locuințe</w:t>
      </w:r>
      <w:r w:rsidRPr="00326E2E">
        <w:rPr>
          <w:rFonts w:asciiTheme="minorHAnsi" w:hAnsiTheme="minorHAnsi" w:cstheme="minorHAnsi"/>
        </w:rPr>
        <w:t>,</w:t>
      </w:r>
      <w:r w:rsidR="00856FA2" w:rsidRPr="00326E2E">
        <w:rPr>
          <w:rFonts w:asciiTheme="minorHAnsi" w:hAnsiTheme="minorHAnsi" w:cstheme="minorHAnsi"/>
        </w:rPr>
        <w:t xml:space="preserve"> necesare derulării acțiunilor de </w:t>
      </w:r>
      <w:r w:rsidR="00520678" w:rsidRPr="00326E2E">
        <w:rPr>
          <w:rFonts w:asciiTheme="minorHAnsi" w:hAnsiTheme="minorHAnsi" w:cstheme="minorHAnsi"/>
        </w:rPr>
        <w:t>î</w:t>
      </w:r>
      <w:r w:rsidR="00856FA2" w:rsidRPr="00326E2E">
        <w:rPr>
          <w:rFonts w:asciiTheme="minorHAnsi" w:hAnsiTheme="minorHAnsi" w:cstheme="minorHAnsi"/>
        </w:rPr>
        <w:t>mbunătățire a condițiilor de locuit</w:t>
      </w:r>
      <w:r w:rsidRPr="00326E2E">
        <w:rPr>
          <w:rFonts w:asciiTheme="minorHAnsi" w:hAnsiTheme="minorHAnsi" w:cstheme="minorHAnsi"/>
        </w:rPr>
        <w:t>,</w:t>
      </w:r>
      <w:r w:rsidR="00856FA2" w:rsidRPr="00326E2E">
        <w:rPr>
          <w:rFonts w:asciiTheme="minorHAnsi" w:hAnsiTheme="minorHAnsi" w:cstheme="minorHAnsi"/>
        </w:rPr>
        <w:t xml:space="preserve"> pentru 30 locuințe;</w:t>
      </w:r>
    </w:p>
    <w:p w14:paraId="5BA5F4AE" w14:textId="0745CD67" w:rsidR="00856FA2" w:rsidRPr="00326E2E" w:rsidRDefault="00856FA2" w:rsidP="005206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20 familii vor beneficia de materiale de construcții necesare derulării acțiunilor din cadrul măsurii </w:t>
      </w:r>
      <w:r w:rsidR="004431FA" w:rsidRPr="00326E2E">
        <w:rPr>
          <w:rFonts w:asciiTheme="minorHAnsi" w:hAnsiTheme="minorHAnsi" w:cstheme="minorHAnsi"/>
        </w:rPr>
        <w:t>Î</w:t>
      </w:r>
      <w:r w:rsidRPr="00326E2E">
        <w:rPr>
          <w:rFonts w:asciiTheme="minorHAnsi" w:hAnsiTheme="minorHAnsi" w:cstheme="minorHAnsi"/>
        </w:rPr>
        <w:t>mbunătăți</w:t>
      </w:r>
      <w:r w:rsidR="004431FA" w:rsidRPr="00326E2E">
        <w:rPr>
          <w:rFonts w:asciiTheme="minorHAnsi" w:hAnsiTheme="minorHAnsi" w:cstheme="minorHAnsi"/>
        </w:rPr>
        <w:t>rea</w:t>
      </w:r>
      <w:r w:rsidRPr="00326E2E">
        <w:rPr>
          <w:rFonts w:asciiTheme="minorHAnsi" w:hAnsiTheme="minorHAnsi" w:cstheme="minorHAnsi"/>
        </w:rPr>
        <w:t xml:space="preserve"> condițiilor de locuire - vor fi achiziționa</w:t>
      </w:r>
      <w:r w:rsidR="00520678" w:rsidRPr="00326E2E">
        <w:rPr>
          <w:rFonts w:asciiTheme="minorHAnsi" w:hAnsiTheme="minorHAnsi" w:cstheme="minorHAnsi"/>
        </w:rPr>
        <w:t>t</w:t>
      </w:r>
      <w:r w:rsidRPr="00326E2E">
        <w:rPr>
          <w:rFonts w:asciiTheme="minorHAnsi" w:hAnsiTheme="minorHAnsi" w:cstheme="minorHAnsi"/>
        </w:rPr>
        <w:t>e materiale precum ciment, var, gips, ipsos etc.</w:t>
      </w:r>
    </w:p>
    <w:p w14:paraId="08A8ABBA" w14:textId="77777777" w:rsidR="00856FA2" w:rsidRPr="00326E2E" w:rsidRDefault="00856FA2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88EE397" w14:textId="1BE5A87C" w:rsidR="00856FA2" w:rsidRPr="00326E2E" w:rsidRDefault="004E614A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Componenta </w:t>
      </w:r>
      <w:r w:rsidR="00856FA2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4431FA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856FA2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Ocupare </w:t>
      </w:r>
      <w:r w:rsidR="00326E2E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ș</w:t>
      </w:r>
      <w:r w:rsidR="00856FA2"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 antreprenoriat </w:t>
      </w:r>
    </w:p>
    <w:p w14:paraId="15875D7D" w14:textId="66A6A8CD" w:rsidR="00856FA2" w:rsidRPr="00326E2E" w:rsidRDefault="00856FA2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125 beneficiari ai programului complex de informare </w:t>
      </w:r>
      <w:r w:rsidR="00520678" w:rsidRPr="00326E2E">
        <w:rPr>
          <w:rFonts w:asciiTheme="minorHAnsi" w:hAnsiTheme="minorHAnsi" w:cstheme="minorHAnsi"/>
        </w:rPr>
        <w:t>ș</w:t>
      </w:r>
      <w:r w:rsidRPr="00326E2E">
        <w:rPr>
          <w:rFonts w:asciiTheme="minorHAnsi" w:hAnsiTheme="minorHAnsi" w:cstheme="minorHAnsi"/>
        </w:rPr>
        <w:t>i consiliere profesional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 xml:space="preserve"> și </w:t>
      </w:r>
      <w:r w:rsidR="00520678" w:rsidRPr="00326E2E">
        <w:rPr>
          <w:rFonts w:asciiTheme="minorHAnsi" w:hAnsiTheme="minorHAnsi" w:cstheme="minorHAnsi"/>
        </w:rPr>
        <w:t>î</w:t>
      </w:r>
      <w:r w:rsidRPr="00326E2E">
        <w:rPr>
          <w:rFonts w:asciiTheme="minorHAnsi" w:hAnsiTheme="minorHAnsi" w:cstheme="minorHAnsi"/>
        </w:rPr>
        <w:t>nregistra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 xml:space="preserve">i ca persoane </w:t>
      </w:r>
      <w:r w:rsidR="00520678" w:rsidRPr="00326E2E">
        <w:rPr>
          <w:rFonts w:asciiTheme="minorHAnsi" w:hAnsiTheme="minorHAnsi" w:cstheme="minorHAnsi"/>
        </w:rPr>
        <w:t>î</w:t>
      </w:r>
      <w:r w:rsidRPr="00326E2E">
        <w:rPr>
          <w:rFonts w:asciiTheme="minorHAnsi" w:hAnsiTheme="minorHAnsi" w:cstheme="minorHAnsi"/>
        </w:rPr>
        <w:t>n c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>utarea unui loc de munc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 xml:space="preserve"> la Agen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ia Jude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ean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 xml:space="preserve"> de Ocupare a For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ei de Munc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>;</w:t>
      </w:r>
    </w:p>
    <w:p w14:paraId="051A4394" w14:textId="2C3E7ED3" w:rsidR="00856FA2" w:rsidRPr="00326E2E" w:rsidRDefault="00856FA2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28 beneficiari ai cursurilor de calificare nivel 1 (180 ore);</w:t>
      </w:r>
    </w:p>
    <w:p w14:paraId="5B9F3CF6" w14:textId="74942AEF" w:rsidR="00856FA2" w:rsidRPr="00326E2E" w:rsidRDefault="00856FA2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lastRenderedPageBreak/>
        <w:t>37 beneficiari ai cursurilor de calificare nivel 2 (360 ore);</w:t>
      </w:r>
    </w:p>
    <w:p w14:paraId="06F28C0D" w14:textId="6D4117CF" w:rsidR="00856FA2" w:rsidRPr="00326E2E" w:rsidRDefault="00856FA2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80 beneficiari ai serviciilor de mediere profesional</w:t>
      </w:r>
      <w:r w:rsidR="00520678" w:rsidRPr="00326E2E">
        <w:rPr>
          <w:rFonts w:asciiTheme="minorHAnsi" w:hAnsiTheme="minorHAnsi" w:cstheme="minorHAnsi"/>
        </w:rPr>
        <w:t>ă</w:t>
      </w:r>
      <w:r w:rsidR="0059478E" w:rsidRPr="00326E2E">
        <w:rPr>
          <w:rFonts w:asciiTheme="minorHAnsi" w:hAnsiTheme="minorHAnsi" w:cstheme="minorHAnsi"/>
        </w:rPr>
        <w:t>;</w:t>
      </w:r>
    </w:p>
    <w:p w14:paraId="171B8197" w14:textId="547D5C23" w:rsidR="00856FA2" w:rsidRPr="00326E2E" w:rsidRDefault="00BD58B4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organizate </w:t>
      </w:r>
      <w:r w:rsidR="00856FA2" w:rsidRPr="00326E2E">
        <w:rPr>
          <w:rFonts w:asciiTheme="minorHAnsi" w:hAnsiTheme="minorHAnsi" w:cstheme="minorHAnsi"/>
        </w:rPr>
        <w:t>2 t</w:t>
      </w:r>
      <w:r w:rsidR="00520678" w:rsidRPr="00326E2E">
        <w:rPr>
          <w:rFonts w:asciiTheme="minorHAnsi" w:hAnsiTheme="minorHAnsi" w:cstheme="minorHAnsi"/>
        </w:rPr>
        <w:t>â</w:t>
      </w:r>
      <w:r w:rsidR="00856FA2" w:rsidRPr="00326E2E">
        <w:rPr>
          <w:rFonts w:asciiTheme="minorHAnsi" w:hAnsiTheme="minorHAnsi" w:cstheme="minorHAnsi"/>
        </w:rPr>
        <w:t xml:space="preserve">rguri de orientare </w:t>
      </w:r>
      <w:r w:rsidR="00520678" w:rsidRPr="00326E2E">
        <w:rPr>
          <w:rFonts w:asciiTheme="minorHAnsi" w:hAnsiTheme="minorHAnsi" w:cstheme="minorHAnsi"/>
        </w:rPr>
        <w:t>î</w:t>
      </w:r>
      <w:r w:rsidR="00856FA2" w:rsidRPr="00326E2E">
        <w:rPr>
          <w:rFonts w:asciiTheme="minorHAnsi" w:hAnsiTheme="minorHAnsi" w:cstheme="minorHAnsi"/>
        </w:rPr>
        <w:t>n carier</w:t>
      </w:r>
      <w:r w:rsidR="00520678" w:rsidRPr="00326E2E">
        <w:rPr>
          <w:rFonts w:asciiTheme="minorHAnsi" w:hAnsiTheme="minorHAnsi" w:cstheme="minorHAnsi"/>
        </w:rPr>
        <w:t>ă</w:t>
      </w:r>
      <w:r w:rsidR="0059478E" w:rsidRPr="00326E2E">
        <w:rPr>
          <w:rFonts w:asciiTheme="minorHAnsi" w:hAnsiTheme="minorHAnsi" w:cstheme="minorHAnsi"/>
        </w:rPr>
        <w:t>,</w:t>
      </w:r>
      <w:r w:rsidR="00856FA2" w:rsidRPr="00326E2E">
        <w:rPr>
          <w:rFonts w:asciiTheme="minorHAnsi" w:hAnsiTheme="minorHAnsi" w:cstheme="minorHAnsi"/>
        </w:rPr>
        <w:t xml:space="preserve"> </w:t>
      </w:r>
      <w:r w:rsidR="0059478E" w:rsidRPr="00326E2E">
        <w:rPr>
          <w:rFonts w:asciiTheme="minorHAnsi" w:hAnsiTheme="minorHAnsi" w:cstheme="minorHAnsi"/>
        </w:rPr>
        <w:t xml:space="preserve">cu minim </w:t>
      </w:r>
      <w:r w:rsidR="00856FA2" w:rsidRPr="00326E2E">
        <w:rPr>
          <w:rFonts w:asciiTheme="minorHAnsi" w:hAnsiTheme="minorHAnsi" w:cstheme="minorHAnsi"/>
        </w:rPr>
        <w:t>35 beneficiari participan</w:t>
      </w:r>
      <w:r w:rsidR="00520678" w:rsidRPr="00326E2E">
        <w:rPr>
          <w:rFonts w:asciiTheme="minorHAnsi" w:hAnsiTheme="minorHAnsi" w:cstheme="minorHAnsi"/>
        </w:rPr>
        <w:t>ț</w:t>
      </w:r>
      <w:r w:rsidR="00856FA2" w:rsidRPr="00326E2E">
        <w:rPr>
          <w:rFonts w:asciiTheme="minorHAnsi" w:hAnsiTheme="minorHAnsi" w:cstheme="minorHAnsi"/>
        </w:rPr>
        <w:t>i</w:t>
      </w:r>
      <w:r w:rsidR="0059478E" w:rsidRPr="00326E2E">
        <w:rPr>
          <w:rFonts w:asciiTheme="minorHAnsi" w:hAnsiTheme="minorHAnsi" w:cstheme="minorHAnsi"/>
        </w:rPr>
        <w:t>;</w:t>
      </w:r>
    </w:p>
    <w:p w14:paraId="665F0582" w14:textId="3C8BAA0B" w:rsidR="00856FA2" w:rsidRPr="00326E2E" w:rsidRDefault="00856FA2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32 beneficiari</w:t>
      </w:r>
      <w:r w:rsidR="00BD58B4" w:rsidRPr="00326E2E">
        <w:rPr>
          <w:rFonts w:asciiTheme="minorHAnsi" w:hAnsiTheme="minorHAnsi" w:cstheme="minorHAnsi"/>
        </w:rPr>
        <w:t xml:space="preserve"> vor fi</w:t>
      </w:r>
      <w:r w:rsidRPr="00326E2E">
        <w:rPr>
          <w:rFonts w:asciiTheme="minorHAnsi" w:hAnsiTheme="minorHAnsi" w:cstheme="minorHAnsi"/>
        </w:rPr>
        <w:t xml:space="preserve"> sprijini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i</w:t>
      </w:r>
      <w:r w:rsidR="00520678" w:rsidRPr="00326E2E">
        <w:rPr>
          <w:rFonts w:asciiTheme="minorHAnsi" w:hAnsiTheme="minorHAnsi" w:cstheme="minorHAnsi"/>
        </w:rPr>
        <w:t xml:space="preserve"> î</w:t>
      </w:r>
      <w:r w:rsidRPr="00326E2E">
        <w:rPr>
          <w:rFonts w:asciiTheme="minorHAnsi" w:hAnsiTheme="minorHAnsi" w:cstheme="minorHAnsi"/>
        </w:rPr>
        <w:t>n procesul de angajare</w:t>
      </w:r>
      <w:r w:rsidR="0059478E" w:rsidRPr="00326E2E">
        <w:rPr>
          <w:rFonts w:asciiTheme="minorHAnsi" w:hAnsiTheme="minorHAnsi" w:cstheme="minorHAnsi"/>
        </w:rPr>
        <w:t xml:space="preserve"> (</w:t>
      </w:r>
      <w:r w:rsidRPr="00326E2E">
        <w:rPr>
          <w:rFonts w:asciiTheme="minorHAnsi" w:hAnsiTheme="minorHAnsi" w:cstheme="minorHAnsi"/>
        </w:rPr>
        <w:t>contracte individuale de munc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>/adeverin</w:t>
      </w:r>
      <w:r w:rsidR="00520678" w:rsidRPr="00326E2E">
        <w:rPr>
          <w:rFonts w:asciiTheme="minorHAnsi" w:hAnsiTheme="minorHAnsi" w:cstheme="minorHAnsi"/>
        </w:rPr>
        <w:t>ț</w:t>
      </w:r>
      <w:r w:rsidRPr="00326E2E">
        <w:rPr>
          <w:rFonts w:asciiTheme="minorHAnsi" w:hAnsiTheme="minorHAnsi" w:cstheme="minorHAnsi"/>
        </w:rPr>
        <w:t>e/extras revisal/CUI activitate independent</w:t>
      </w:r>
      <w:r w:rsidR="00520678" w:rsidRPr="00326E2E">
        <w:rPr>
          <w:rFonts w:asciiTheme="minorHAnsi" w:hAnsiTheme="minorHAnsi" w:cstheme="minorHAnsi"/>
        </w:rPr>
        <w:t>ă</w:t>
      </w:r>
      <w:r w:rsidRPr="00326E2E">
        <w:rPr>
          <w:rFonts w:asciiTheme="minorHAnsi" w:hAnsiTheme="minorHAnsi" w:cstheme="minorHAnsi"/>
        </w:rPr>
        <w:t xml:space="preserve"> colectate</w:t>
      </w:r>
      <w:r w:rsidR="0059478E" w:rsidRPr="00326E2E">
        <w:rPr>
          <w:rFonts w:asciiTheme="minorHAnsi" w:hAnsiTheme="minorHAnsi" w:cstheme="minorHAnsi"/>
        </w:rPr>
        <w:t>)</w:t>
      </w:r>
      <w:r w:rsidR="00520678" w:rsidRPr="00326E2E">
        <w:rPr>
          <w:rFonts w:asciiTheme="minorHAnsi" w:hAnsiTheme="minorHAnsi" w:cstheme="minorHAnsi"/>
        </w:rPr>
        <w:t>;</w:t>
      </w:r>
    </w:p>
    <w:p w14:paraId="730C00AD" w14:textId="47C6BDAB" w:rsidR="00856FA2" w:rsidRPr="00326E2E" w:rsidRDefault="00BD58B4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organizate </w:t>
      </w:r>
      <w:r w:rsidR="00856FA2" w:rsidRPr="00326E2E">
        <w:rPr>
          <w:rFonts w:asciiTheme="minorHAnsi" w:hAnsiTheme="minorHAnsi" w:cstheme="minorHAnsi"/>
        </w:rPr>
        <w:t xml:space="preserve">3 sesiuni de instruire </w:t>
      </w:r>
      <w:r w:rsidR="0059478E" w:rsidRPr="00326E2E">
        <w:rPr>
          <w:rFonts w:asciiTheme="minorHAnsi" w:hAnsiTheme="minorHAnsi" w:cstheme="minorHAnsi"/>
        </w:rPr>
        <w:t xml:space="preserve">pentru </w:t>
      </w:r>
      <w:r w:rsidR="00856FA2" w:rsidRPr="00326E2E">
        <w:rPr>
          <w:rFonts w:asciiTheme="minorHAnsi" w:hAnsiTheme="minorHAnsi" w:cstheme="minorHAnsi"/>
        </w:rPr>
        <w:t>dezvoltare</w:t>
      </w:r>
      <w:r w:rsidR="0059478E" w:rsidRPr="00326E2E">
        <w:rPr>
          <w:rFonts w:asciiTheme="minorHAnsi" w:hAnsiTheme="minorHAnsi" w:cstheme="minorHAnsi"/>
        </w:rPr>
        <w:t>a</w:t>
      </w:r>
      <w:r w:rsidR="00856FA2" w:rsidRPr="00326E2E">
        <w:rPr>
          <w:rFonts w:asciiTheme="minorHAnsi" w:hAnsiTheme="minorHAnsi" w:cstheme="minorHAnsi"/>
        </w:rPr>
        <w:t xml:space="preserve"> competen</w:t>
      </w:r>
      <w:r w:rsidR="0059478E" w:rsidRPr="00326E2E">
        <w:rPr>
          <w:rFonts w:asciiTheme="minorHAnsi" w:hAnsiTheme="minorHAnsi" w:cstheme="minorHAnsi"/>
        </w:rPr>
        <w:t xml:space="preserve">țelor </w:t>
      </w:r>
      <w:r w:rsidR="00856FA2" w:rsidRPr="00326E2E">
        <w:rPr>
          <w:rFonts w:asciiTheme="minorHAnsi" w:hAnsiTheme="minorHAnsi" w:cstheme="minorHAnsi"/>
        </w:rPr>
        <w:t>antreprenoriale</w:t>
      </w:r>
      <w:r w:rsidR="0059478E" w:rsidRPr="00326E2E">
        <w:rPr>
          <w:rFonts w:asciiTheme="minorHAnsi" w:hAnsiTheme="minorHAnsi" w:cstheme="minorHAnsi"/>
        </w:rPr>
        <w:t xml:space="preserve"> (</w:t>
      </w:r>
      <w:r w:rsidR="00856FA2" w:rsidRPr="00326E2E">
        <w:rPr>
          <w:rFonts w:asciiTheme="minorHAnsi" w:hAnsiTheme="minorHAnsi" w:cstheme="minorHAnsi"/>
        </w:rPr>
        <w:t>45 beneficiari ai sesiunilor de instruire</w:t>
      </w:r>
      <w:r w:rsidR="0059478E" w:rsidRPr="00326E2E">
        <w:rPr>
          <w:rFonts w:asciiTheme="minorHAnsi" w:hAnsiTheme="minorHAnsi" w:cstheme="minorHAnsi"/>
        </w:rPr>
        <w:t>)</w:t>
      </w:r>
      <w:r w:rsidR="00520678" w:rsidRPr="00326E2E">
        <w:rPr>
          <w:rFonts w:asciiTheme="minorHAnsi" w:hAnsiTheme="minorHAnsi" w:cstheme="minorHAnsi"/>
        </w:rPr>
        <w:t>;</w:t>
      </w:r>
      <w:r w:rsidR="0059478E" w:rsidRPr="00326E2E">
        <w:rPr>
          <w:rFonts w:asciiTheme="minorHAnsi" w:hAnsiTheme="minorHAnsi" w:cstheme="minorHAnsi"/>
        </w:rPr>
        <w:t xml:space="preserve"> </w:t>
      </w:r>
    </w:p>
    <w:p w14:paraId="6FC71DBA" w14:textId="092F0DA6" w:rsidR="00856FA2" w:rsidRPr="00326E2E" w:rsidRDefault="00856FA2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30</w:t>
      </w:r>
      <w:r w:rsidR="00BD58B4" w:rsidRPr="00326E2E">
        <w:rPr>
          <w:rFonts w:asciiTheme="minorHAnsi" w:hAnsiTheme="minorHAnsi" w:cstheme="minorHAnsi"/>
        </w:rPr>
        <w:t xml:space="preserve"> de</w:t>
      </w:r>
      <w:r w:rsidRPr="00326E2E">
        <w:rPr>
          <w:rFonts w:asciiTheme="minorHAnsi" w:hAnsiTheme="minorHAnsi" w:cstheme="minorHAnsi"/>
        </w:rPr>
        <w:t xml:space="preserve"> beneficiari </w:t>
      </w:r>
      <w:r w:rsidR="00BD58B4" w:rsidRPr="00326E2E">
        <w:rPr>
          <w:rFonts w:asciiTheme="minorHAnsi" w:hAnsiTheme="minorHAnsi" w:cstheme="minorHAnsi"/>
        </w:rPr>
        <w:t xml:space="preserve">vor fi </w:t>
      </w:r>
      <w:r w:rsidRPr="00326E2E">
        <w:rPr>
          <w:rFonts w:asciiTheme="minorHAnsi" w:hAnsiTheme="minorHAnsi" w:cstheme="minorHAnsi"/>
        </w:rPr>
        <w:t xml:space="preserve">selectati </w:t>
      </w:r>
      <w:r w:rsidR="0059478E" w:rsidRPr="00326E2E">
        <w:rPr>
          <w:rFonts w:asciiTheme="minorHAnsi" w:hAnsiTheme="minorHAnsi" w:cstheme="minorHAnsi"/>
        </w:rPr>
        <w:t xml:space="preserve">și sprijiniți </w:t>
      </w:r>
      <w:r w:rsidR="00BD58B4" w:rsidRPr="00326E2E">
        <w:rPr>
          <w:rFonts w:asciiTheme="minorHAnsi" w:hAnsiTheme="minorHAnsi" w:cstheme="minorHAnsi"/>
        </w:rPr>
        <w:t xml:space="preserve">în </w:t>
      </w:r>
      <w:r w:rsidRPr="00326E2E">
        <w:rPr>
          <w:rFonts w:asciiTheme="minorHAnsi" w:hAnsiTheme="minorHAnsi" w:cstheme="minorHAnsi"/>
        </w:rPr>
        <w:t>elab</w:t>
      </w:r>
      <w:r w:rsidR="00BD58B4" w:rsidRPr="00326E2E">
        <w:rPr>
          <w:rFonts w:asciiTheme="minorHAnsi" w:hAnsiTheme="minorHAnsi" w:cstheme="minorHAnsi"/>
        </w:rPr>
        <w:t>o</w:t>
      </w:r>
      <w:r w:rsidRPr="00326E2E">
        <w:rPr>
          <w:rFonts w:asciiTheme="minorHAnsi" w:hAnsiTheme="minorHAnsi" w:cstheme="minorHAnsi"/>
        </w:rPr>
        <w:t>rarea planurilor de afaceri</w:t>
      </w:r>
      <w:r w:rsidR="00520678" w:rsidRPr="00326E2E">
        <w:rPr>
          <w:rFonts w:asciiTheme="minorHAnsi" w:hAnsiTheme="minorHAnsi" w:cstheme="minorHAnsi"/>
        </w:rPr>
        <w:t>;</w:t>
      </w:r>
    </w:p>
    <w:p w14:paraId="09C5BD66" w14:textId="54CC6335" w:rsidR="0059478E" w:rsidRPr="00326E2E" w:rsidRDefault="0059478E" w:rsidP="00520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2 planuri de afaceri </w:t>
      </w:r>
      <w:r w:rsidR="00BD58B4" w:rsidRPr="00326E2E">
        <w:rPr>
          <w:rFonts w:asciiTheme="minorHAnsi" w:hAnsiTheme="minorHAnsi" w:cstheme="minorHAnsi"/>
        </w:rPr>
        <w:t xml:space="preserve">vor fi </w:t>
      </w:r>
      <w:r w:rsidRPr="00326E2E">
        <w:rPr>
          <w:rFonts w:asciiTheme="minorHAnsi" w:hAnsiTheme="minorHAnsi" w:cstheme="minorHAnsi"/>
        </w:rPr>
        <w:t>selectate în vederea subvenționării</w:t>
      </w:r>
      <w:r w:rsidR="00520678" w:rsidRPr="00326E2E">
        <w:rPr>
          <w:rFonts w:asciiTheme="minorHAnsi" w:hAnsiTheme="minorHAnsi" w:cstheme="minorHAnsi"/>
        </w:rPr>
        <w:t>.</w:t>
      </w:r>
    </w:p>
    <w:p w14:paraId="747A9B75" w14:textId="7E6B8FDC" w:rsidR="00856FA2" w:rsidRPr="00326E2E" w:rsidRDefault="00856FA2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F7AE7D3" w14:textId="6A1DC849" w:rsidR="0059478E" w:rsidRPr="00326E2E" w:rsidRDefault="0059478E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6E2E">
        <w:rPr>
          <w:rFonts w:asciiTheme="minorHAnsi" w:hAnsiTheme="minorHAnsi" w:cstheme="minorHAnsi"/>
          <w:b/>
          <w:bCs/>
          <w:sz w:val="22"/>
          <w:szCs w:val="22"/>
          <w:u w:val="single"/>
        </w:rPr>
        <w:t>Componenta 3  Campanie antidiscriminare</w:t>
      </w:r>
    </w:p>
    <w:p w14:paraId="0151F35A" w14:textId="6D2B5C4A" w:rsidR="0059478E" w:rsidRPr="00326E2E" w:rsidRDefault="00BD58B4" w:rsidP="005206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va fi elaborat </w:t>
      </w:r>
      <w:r w:rsidR="0059478E" w:rsidRPr="00326E2E">
        <w:rPr>
          <w:rFonts w:asciiTheme="minorHAnsi" w:hAnsiTheme="minorHAnsi" w:cstheme="minorHAnsi"/>
        </w:rPr>
        <w:t>1 concept de campanie;</w:t>
      </w:r>
    </w:p>
    <w:p w14:paraId="544733DA" w14:textId="021AD3AA" w:rsidR="0059478E" w:rsidRPr="00326E2E" w:rsidRDefault="00BD58B4" w:rsidP="005206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va fi realizat </w:t>
      </w:r>
      <w:r w:rsidR="0059478E" w:rsidRPr="00326E2E">
        <w:rPr>
          <w:rFonts w:asciiTheme="minorHAnsi" w:hAnsiTheme="minorHAnsi" w:cstheme="minorHAnsi"/>
        </w:rPr>
        <w:t>1 pachet materiale de promovare;</w:t>
      </w:r>
    </w:p>
    <w:p w14:paraId="4A9D1806" w14:textId="1F91B55A" w:rsidR="0059478E" w:rsidRPr="00326E2E" w:rsidRDefault="0059478E" w:rsidP="005206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150 beneficiari </w:t>
      </w:r>
      <w:r w:rsidR="00BD58B4" w:rsidRPr="00326E2E">
        <w:rPr>
          <w:rFonts w:asciiTheme="minorHAnsi" w:hAnsiTheme="minorHAnsi" w:cstheme="minorHAnsi"/>
        </w:rPr>
        <w:t xml:space="preserve">vor participa </w:t>
      </w:r>
      <w:r w:rsidRPr="00326E2E">
        <w:rPr>
          <w:rFonts w:asciiTheme="minorHAnsi" w:hAnsiTheme="minorHAnsi" w:cstheme="minorHAnsi"/>
        </w:rPr>
        <w:t>în cadrul acțiunilor de campanie;</w:t>
      </w:r>
    </w:p>
    <w:p w14:paraId="07AF7241" w14:textId="114247CE" w:rsidR="0059478E" w:rsidRPr="00326E2E" w:rsidRDefault="00BD58B4" w:rsidP="005206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</w:t>
      </w:r>
      <w:r w:rsidR="0059478E" w:rsidRPr="00326E2E">
        <w:rPr>
          <w:rFonts w:asciiTheme="minorHAnsi" w:hAnsiTheme="minorHAnsi" w:cstheme="minorHAnsi"/>
        </w:rPr>
        <w:t xml:space="preserve">organizate și realizate </w:t>
      </w:r>
      <w:r w:rsidRPr="00326E2E">
        <w:rPr>
          <w:rFonts w:asciiTheme="minorHAnsi" w:hAnsiTheme="minorHAnsi" w:cstheme="minorHAnsi"/>
        </w:rPr>
        <w:t xml:space="preserve">5 acțiuni comunitare </w:t>
      </w:r>
      <w:r w:rsidR="0059478E" w:rsidRPr="00326E2E">
        <w:rPr>
          <w:rFonts w:asciiTheme="minorHAnsi" w:hAnsiTheme="minorHAnsi" w:cstheme="minorHAnsi"/>
        </w:rPr>
        <w:t>în  satele comunei Chețani;</w:t>
      </w:r>
    </w:p>
    <w:p w14:paraId="70BED372" w14:textId="36C95E83" w:rsidR="0059478E" w:rsidRPr="00326E2E" w:rsidRDefault="00BD58B4" w:rsidP="005206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organizate </w:t>
      </w:r>
      <w:r w:rsidR="0059478E" w:rsidRPr="00326E2E">
        <w:rPr>
          <w:rFonts w:asciiTheme="minorHAnsi" w:hAnsiTheme="minorHAnsi" w:cstheme="minorHAnsi"/>
        </w:rPr>
        <w:t>5 ateliere de lucru si bricolaj;</w:t>
      </w:r>
    </w:p>
    <w:p w14:paraId="63C2A037" w14:textId="663B95AA" w:rsidR="0059478E" w:rsidRPr="00326E2E" w:rsidRDefault="00BD58B4" w:rsidP="005206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 xml:space="preserve">vor fi </w:t>
      </w:r>
      <w:r w:rsidR="0059478E" w:rsidRPr="00326E2E">
        <w:rPr>
          <w:rFonts w:asciiTheme="minorHAnsi" w:hAnsiTheme="minorHAnsi" w:cstheme="minorHAnsi"/>
        </w:rPr>
        <w:t xml:space="preserve">organizate și realizate </w:t>
      </w:r>
      <w:r w:rsidRPr="00326E2E">
        <w:rPr>
          <w:rFonts w:asciiTheme="minorHAnsi" w:hAnsiTheme="minorHAnsi" w:cstheme="minorHAnsi"/>
        </w:rPr>
        <w:t xml:space="preserve">3 mese rotunde </w:t>
      </w:r>
      <w:r w:rsidR="0059478E" w:rsidRPr="00326E2E">
        <w:rPr>
          <w:rFonts w:asciiTheme="minorHAnsi" w:hAnsiTheme="minorHAnsi" w:cstheme="minorHAnsi"/>
        </w:rPr>
        <w:t>cu stakeholderi locali;</w:t>
      </w:r>
    </w:p>
    <w:p w14:paraId="3C895C16" w14:textId="39124692" w:rsidR="0059478E" w:rsidRPr="00326E2E" w:rsidRDefault="00BD58B4" w:rsidP="00520678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26E2E">
        <w:rPr>
          <w:rFonts w:asciiTheme="minorHAnsi" w:hAnsiTheme="minorHAnsi" w:cstheme="minorHAnsi"/>
        </w:rPr>
        <w:t>Vor fi p</w:t>
      </w:r>
      <w:r w:rsidR="0059478E" w:rsidRPr="00326E2E">
        <w:rPr>
          <w:rFonts w:asciiTheme="minorHAnsi" w:hAnsiTheme="minorHAnsi" w:cstheme="minorHAnsi"/>
        </w:rPr>
        <w:t>romova</w:t>
      </w:r>
      <w:r w:rsidRPr="00326E2E">
        <w:rPr>
          <w:rFonts w:asciiTheme="minorHAnsi" w:hAnsiTheme="minorHAnsi" w:cstheme="minorHAnsi"/>
        </w:rPr>
        <w:t xml:space="preserve">te </w:t>
      </w:r>
      <w:r w:rsidR="0059478E" w:rsidRPr="00326E2E">
        <w:rPr>
          <w:rFonts w:asciiTheme="minorHAnsi" w:hAnsiTheme="minorHAnsi" w:cstheme="minorHAnsi"/>
        </w:rPr>
        <w:t xml:space="preserve"> 3 modele de succes și de reușită </w:t>
      </w:r>
      <w:r w:rsidRPr="00326E2E">
        <w:rPr>
          <w:rFonts w:asciiTheme="minorHAnsi" w:hAnsiTheme="minorHAnsi" w:cstheme="minorHAnsi"/>
        </w:rPr>
        <w:t>a</w:t>
      </w:r>
      <w:r w:rsidR="0059478E" w:rsidRPr="00326E2E">
        <w:rPr>
          <w:rFonts w:asciiTheme="minorHAnsi" w:hAnsiTheme="minorHAnsi" w:cstheme="minorHAnsi"/>
        </w:rPr>
        <w:t xml:space="preserve"> beneficiari</w:t>
      </w:r>
      <w:r w:rsidRPr="00326E2E">
        <w:rPr>
          <w:rFonts w:asciiTheme="minorHAnsi" w:hAnsiTheme="minorHAnsi" w:cstheme="minorHAnsi"/>
        </w:rPr>
        <w:t>lor</w:t>
      </w:r>
      <w:r w:rsidR="0059478E" w:rsidRPr="00326E2E">
        <w:rPr>
          <w:rFonts w:asciiTheme="minorHAnsi" w:hAnsiTheme="minorHAnsi" w:cstheme="minorHAnsi"/>
        </w:rPr>
        <w:t xml:space="preserve"> proiectului.</w:t>
      </w:r>
    </w:p>
    <w:p w14:paraId="76D95343" w14:textId="77777777" w:rsidR="0059478E" w:rsidRPr="00326E2E" w:rsidRDefault="0059478E" w:rsidP="00520678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278EE342" w14:textId="77777777" w:rsidR="004E614A" w:rsidRPr="00326E2E" w:rsidRDefault="004E614A" w:rsidP="0052067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FB13531" w14:textId="0B75AD9F" w:rsidR="004E614A" w:rsidRPr="00326E2E" w:rsidRDefault="004E614A" w:rsidP="00520678">
      <w:pPr>
        <w:pStyle w:val="Default"/>
        <w:spacing w:before="120"/>
        <w:rPr>
          <w:rFonts w:asciiTheme="minorHAnsi" w:hAnsiTheme="minorHAnsi" w:cstheme="minorHAnsi"/>
          <w:color w:val="231F20"/>
          <w:sz w:val="22"/>
          <w:szCs w:val="22"/>
        </w:rPr>
      </w:pPr>
      <w:proofErr w:type="spellStart"/>
      <w:r w:rsidRPr="00326E2E">
        <w:rPr>
          <w:rFonts w:asciiTheme="minorHAnsi" w:hAnsiTheme="minorHAnsi" w:cstheme="minorHAnsi"/>
          <w:color w:val="231F20"/>
          <w:sz w:val="22"/>
          <w:szCs w:val="22"/>
        </w:rPr>
        <w:t>Proiect</w:t>
      </w:r>
      <w:proofErr w:type="spellEnd"/>
      <w:r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>co-</w:t>
      </w:r>
      <w:proofErr w:type="spellStart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>finanţat</w:t>
      </w:r>
      <w:proofErr w:type="spellEnd"/>
      <w:r w:rsidR="00BC384A" w:rsidRPr="00326E2E">
        <w:rPr>
          <w:rFonts w:asciiTheme="minorHAnsi" w:hAnsiTheme="minorHAnsi" w:cstheme="minorHAnsi"/>
          <w:sz w:val="22"/>
          <w:szCs w:val="22"/>
          <w:lang w:val="en-GB"/>
        </w:rPr>
        <w:t xml:space="preserve"> din </w:t>
      </w:r>
      <w:proofErr w:type="spell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Fondul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Social European, </w:t>
      </w:r>
      <w:proofErr w:type="spell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Fondul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de </w:t>
      </w:r>
      <w:proofErr w:type="spell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Coeziune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Fondul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European de </w:t>
      </w:r>
      <w:proofErr w:type="spell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Dezvoltare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Regională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>prin</w:t>
      </w:r>
      <w:proofErr w:type="spellEnd"/>
      <w:r w:rsidR="00BC384A"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>Programul</w:t>
      </w:r>
      <w:proofErr w:type="spellEnd"/>
      <w:proofErr w:type="gramEnd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>Operaţional</w:t>
      </w:r>
      <w:proofErr w:type="spellEnd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 xml:space="preserve"> Capital </w:t>
      </w:r>
      <w:proofErr w:type="spellStart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>Uman</w:t>
      </w:r>
      <w:proofErr w:type="spellEnd"/>
      <w:r w:rsidR="00520678" w:rsidRPr="00326E2E">
        <w:rPr>
          <w:rFonts w:asciiTheme="minorHAnsi" w:hAnsiTheme="minorHAnsi" w:cstheme="minorHAnsi"/>
          <w:sz w:val="22"/>
          <w:szCs w:val="22"/>
          <w:lang w:val="en-GB"/>
        </w:rPr>
        <w:t xml:space="preserve"> 2014-2020</w:t>
      </w:r>
      <w:r w:rsidRPr="00326E2E">
        <w:rPr>
          <w:rFonts w:asciiTheme="minorHAnsi" w:hAnsiTheme="minorHAnsi" w:cstheme="minorHAnsi"/>
          <w:iCs/>
          <w:sz w:val="22"/>
          <w:szCs w:val="22"/>
          <w:lang w:eastAsia="sk-SK"/>
        </w:rPr>
        <w:t>.</w:t>
      </w:r>
    </w:p>
    <w:p w14:paraId="4AA6514D" w14:textId="77777777" w:rsidR="00520678" w:rsidRPr="00326E2E" w:rsidRDefault="00520678" w:rsidP="0052067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471B90E8" w14:textId="2A194BCF" w:rsidR="00BD58B4" w:rsidRPr="00326E2E" w:rsidRDefault="004E614A" w:rsidP="0052067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6E2E">
        <w:rPr>
          <w:rFonts w:asciiTheme="minorHAnsi" w:hAnsiTheme="minorHAnsi" w:cstheme="minorHAnsi"/>
          <w:b/>
          <w:bCs/>
          <w:color w:val="231F20"/>
          <w:sz w:val="22"/>
          <w:szCs w:val="22"/>
        </w:rPr>
        <w:t>Date de contact</w:t>
      </w:r>
      <w:r w:rsidRPr="00326E2E">
        <w:rPr>
          <w:rFonts w:asciiTheme="minorHAnsi" w:hAnsiTheme="minorHAnsi" w:cstheme="minorHAnsi"/>
          <w:color w:val="231F20"/>
          <w:sz w:val="22"/>
          <w:szCs w:val="22"/>
        </w:rPr>
        <w:t xml:space="preserve">: </w:t>
      </w:r>
      <w:r w:rsidRPr="00326E2E">
        <w:rPr>
          <w:rFonts w:asciiTheme="minorHAnsi" w:hAnsiTheme="minorHAnsi" w:cstheme="minorHAnsi"/>
          <w:sz w:val="22"/>
          <w:szCs w:val="22"/>
        </w:rPr>
        <w:t>Pentru informaţii</w:t>
      </w:r>
      <w:r w:rsidR="00BD58B4" w:rsidRPr="00326E2E">
        <w:rPr>
          <w:rFonts w:asciiTheme="minorHAnsi" w:hAnsiTheme="minorHAnsi" w:cstheme="minorHAnsi"/>
          <w:sz w:val="22"/>
          <w:szCs w:val="22"/>
        </w:rPr>
        <w:t xml:space="preserve"> suplimentare</w:t>
      </w:r>
      <w:r w:rsidRPr="00326E2E">
        <w:rPr>
          <w:rFonts w:asciiTheme="minorHAnsi" w:hAnsiTheme="minorHAnsi" w:cstheme="minorHAnsi"/>
          <w:sz w:val="22"/>
          <w:szCs w:val="22"/>
        </w:rPr>
        <w:t xml:space="preserve"> vă rugăm să ne </w:t>
      </w:r>
      <w:r w:rsidR="00442514" w:rsidRPr="00326E2E">
        <w:rPr>
          <w:rFonts w:asciiTheme="minorHAnsi" w:hAnsiTheme="minorHAnsi" w:cstheme="minorHAnsi"/>
          <w:sz w:val="22"/>
          <w:szCs w:val="22"/>
        </w:rPr>
        <w:t>contactați</w:t>
      </w:r>
      <w:r w:rsidRPr="00326E2E">
        <w:rPr>
          <w:rFonts w:asciiTheme="minorHAnsi" w:hAnsiTheme="minorHAnsi" w:cstheme="minorHAnsi"/>
          <w:sz w:val="22"/>
          <w:szCs w:val="22"/>
        </w:rPr>
        <w:t xml:space="preserve"> la adresa: </w:t>
      </w:r>
      <w:hyperlink r:id="rId8" w:history="1">
        <w:r w:rsidR="00326E2E" w:rsidRPr="00050383">
          <w:rPr>
            <w:rStyle w:val="Hyperlink"/>
            <w:rFonts w:asciiTheme="minorHAnsi" w:hAnsiTheme="minorHAnsi" w:cstheme="minorHAnsi"/>
            <w:sz w:val="22"/>
            <w:szCs w:val="22"/>
          </w:rPr>
          <w:t>florin.moisa@romacenter.ro</w:t>
        </w:r>
      </w:hyperlink>
      <w:r w:rsidR="00326E2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6E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5266F4" w14:textId="06FCF9C2" w:rsidR="004E614A" w:rsidRPr="00326E2E" w:rsidRDefault="004E614A" w:rsidP="0052067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26E2E">
        <w:rPr>
          <w:rFonts w:asciiTheme="minorHAnsi" w:hAnsiTheme="minorHAnsi" w:cstheme="minorHAnsi"/>
          <w:sz w:val="22"/>
          <w:szCs w:val="22"/>
        </w:rPr>
        <w:t>Persoana de contact: Florin Mois</w:t>
      </w:r>
      <w:r w:rsidR="00326E2E">
        <w:rPr>
          <w:rFonts w:asciiTheme="minorHAnsi" w:hAnsiTheme="minorHAnsi" w:cstheme="minorHAnsi"/>
          <w:sz w:val="22"/>
          <w:szCs w:val="22"/>
        </w:rPr>
        <w:t>ă</w:t>
      </w:r>
      <w:r w:rsidRPr="00326E2E">
        <w:rPr>
          <w:rFonts w:asciiTheme="minorHAnsi" w:hAnsiTheme="minorHAnsi" w:cstheme="minorHAnsi"/>
          <w:sz w:val="22"/>
          <w:szCs w:val="22"/>
        </w:rPr>
        <w:t>, Manager de proiect, Fundația Centrul de Resurse pentru Comunitățile de Romi. Telefon: 0264 420 47</w:t>
      </w:r>
      <w:r w:rsidR="00520678" w:rsidRPr="00326E2E">
        <w:rPr>
          <w:rFonts w:asciiTheme="minorHAnsi" w:hAnsiTheme="minorHAnsi" w:cstheme="minorHAnsi"/>
          <w:sz w:val="22"/>
          <w:szCs w:val="22"/>
        </w:rPr>
        <w:t>4</w:t>
      </w:r>
      <w:r w:rsidRPr="00326E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A7198E" w14:textId="77777777" w:rsidR="00F90447" w:rsidRDefault="00F90447" w:rsidP="00F90447">
      <w:pPr>
        <w:pStyle w:val="Default"/>
        <w:jc w:val="center"/>
        <w:rPr>
          <w:rFonts w:asciiTheme="majorHAnsi" w:hAnsiTheme="majorHAnsi"/>
          <w:b/>
          <w:bCs/>
        </w:rPr>
      </w:pPr>
    </w:p>
    <w:sectPr w:rsidR="00F90447" w:rsidSect="00D71D48">
      <w:headerReference w:type="default" r:id="rId9"/>
      <w:footerReference w:type="even" r:id="rId10"/>
      <w:footerReference w:type="default" r:id="rId11"/>
      <w:pgSz w:w="11909" w:h="16834" w:code="9"/>
      <w:pgMar w:top="851" w:right="851" w:bottom="851" w:left="1418" w:header="34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BAE4" w14:textId="77777777" w:rsidR="005B3FC7" w:rsidRDefault="005B3FC7">
      <w:r>
        <w:separator/>
      </w:r>
    </w:p>
  </w:endnote>
  <w:endnote w:type="continuationSeparator" w:id="0">
    <w:p w14:paraId="1B2A5ACB" w14:textId="77777777" w:rsidR="005B3FC7" w:rsidRDefault="005B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7511" w14:textId="77777777" w:rsidR="00A53F81" w:rsidRDefault="001A7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F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EF421" w14:textId="77777777" w:rsidR="00A53F81" w:rsidRDefault="00A53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D199" w14:textId="0336AF7F" w:rsidR="0053381B" w:rsidRPr="0053381B" w:rsidRDefault="0053381B">
    <w:pPr>
      <w:pStyle w:val="Footer"/>
      <w:jc w:val="right"/>
      <w:rPr>
        <w:rFonts w:ascii="Trebuchet MS" w:hAnsi="Trebuchet MS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CD09F1" w14:paraId="12843B12" w14:textId="77777777" w:rsidTr="00BB5743">
      <w:trPr>
        <w:trHeight w:val="1007"/>
      </w:trPr>
      <w:tc>
        <w:tcPr>
          <w:tcW w:w="3210" w:type="dxa"/>
        </w:tcPr>
        <w:p w14:paraId="5C23B12E" w14:textId="2416E7B3" w:rsidR="00D71D48" w:rsidRDefault="00D71D48" w:rsidP="00CD09F1">
          <w:pPr>
            <w:pStyle w:val="Footer"/>
            <w:spacing w:line="160" w:lineRule="atLeast"/>
            <w:jc w:val="center"/>
            <w:rPr>
              <w:sz w:val="18"/>
              <w:szCs w:val="18"/>
            </w:rPr>
          </w:pPr>
          <w:r w:rsidRPr="00084C9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604E0C0" wp14:editId="1CCE1EC2">
                <wp:extent cx="904875" cy="695325"/>
                <wp:effectExtent l="0" t="0" r="9525" b="9525"/>
                <wp:docPr id="19" name="Picture 19" descr="Sigla dreapta CRC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igla dreapta CRC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60510D46" w14:textId="238CCCC4" w:rsidR="00D71D48" w:rsidRDefault="00CD09F1" w:rsidP="00CD09F1">
          <w:pPr>
            <w:pStyle w:val="Footer"/>
            <w:spacing w:line="160" w:lineRule="atLeast"/>
            <w:jc w:val="center"/>
            <w:rPr>
              <w:sz w:val="18"/>
              <w:szCs w:val="18"/>
            </w:rPr>
          </w:pPr>
          <w:r w:rsidRPr="00CD09F1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B9849A7" wp14:editId="60A5CC6C">
                    <wp:simplePos x="0" y="0"/>
                    <wp:positionH relativeFrom="column">
                      <wp:posOffset>385445</wp:posOffset>
                    </wp:positionH>
                    <wp:positionV relativeFrom="paragraph">
                      <wp:posOffset>3175</wp:posOffset>
                    </wp:positionV>
                    <wp:extent cx="1333500" cy="857250"/>
                    <wp:effectExtent l="0" t="0" r="0" b="0"/>
                    <wp:wrapNone/>
                    <wp:docPr id="4" name="Group 3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826E5F6A-032A-4404-AC92-C8C08947DAF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33500" cy="857250"/>
                              <a:chOff x="0" y="0"/>
                              <a:chExt cx="1382711" cy="992187"/>
                            </a:xfrm>
                          </wpg:grpSpPr>
                          <wps:wsp>
                            <wps:cNvPr id="2" name="Text Box 23">
                              <a:extLst>
                                <a:ext uri="{FF2B5EF4-FFF2-40B4-BE49-F238E27FC236}">
                                  <a16:creationId xmlns:a16="http://schemas.microsoft.com/office/drawing/2014/main" id="{FE74757E-5D4C-450E-B84C-585CAE0FB16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4036" y="65086"/>
                                <a:ext cx="828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F0B27" w14:textId="77777777" w:rsidR="00CD09F1" w:rsidRPr="00CD09F1" w:rsidRDefault="00CD09F1" w:rsidP="00CD09F1">
                                  <w:pPr>
                                    <w:spacing w:before="80"/>
                                    <w:jc w:val="center"/>
                                    <w:rPr>
                                      <w:rFonts w:ascii="Cambria" w:hAnsi="Cambr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9F1">
                                    <w:rPr>
                                      <w:rFonts w:ascii="Cambria" w:hAnsi="Cambr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Primăria CHEȚANI</w:t>
                                  </w:r>
                                </w:p>
                                <w:p w14:paraId="086B9DAE" w14:textId="77777777" w:rsidR="00CD09F1" w:rsidRPr="00CD09F1" w:rsidRDefault="00CD09F1" w:rsidP="00CD09F1">
                                  <w:pPr>
                                    <w:spacing w:before="80"/>
                                    <w:jc w:val="center"/>
                                    <w:rPr>
                                      <w:rFonts w:ascii="Cambria" w:hAnsi="Cambria" w:cstheme="minorBidi"/>
                                      <w:b/>
                                      <w:bCs/>
                                      <w:color w:val="953735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D09F1">
                                    <w:rPr>
                                      <w:rFonts w:ascii="Cambria" w:hAnsi="Cambria" w:cstheme="minorBidi"/>
                                      <w:b/>
                                      <w:bCs/>
                                      <w:color w:val="953735"/>
                                      <w:kern w:val="24"/>
                                      <w:sz w:val="18"/>
                                      <w:szCs w:val="18"/>
                                    </w:rPr>
                                    <w:t>Județul MUREȘ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3" descr="A picture containing text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D917DF00-8B50-498A-B51A-158466EA8F53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712" cy="9921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9849A7" id="Group 3" o:spid="_x0000_s1026" style="position:absolute;left:0;text-align:left;margin-left:30.35pt;margin-top:.25pt;width:105pt;height:67.5pt;z-index:251659264;mso-width-relative:margin;mso-height-relative:margin" coordsize="13827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5540;top:650;width:8287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<v:textbox>
                        <w:txbxContent>
                          <w:p w14:paraId="194F0B27" w14:textId="77777777" w:rsidR="00CD09F1" w:rsidRPr="00CD09F1" w:rsidRDefault="00CD09F1" w:rsidP="00CD09F1">
                            <w:pPr>
                              <w:spacing w:before="80"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9F1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Primăria CHEȚANI</w:t>
                            </w:r>
                          </w:p>
                          <w:p w14:paraId="086B9DAE" w14:textId="77777777" w:rsidR="00CD09F1" w:rsidRPr="00CD09F1" w:rsidRDefault="00CD09F1" w:rsidP="00CD09F1">
                            <w:pPr>
                              <w:spacing w:before="80"/>
                              <w:jc w:val="center"/>
                              <w:rPr>
                                <w:rFonts w:ascii="Cambria" w:hAnsi="Cambria" w:cstheme="minorBidi"/>
                                <w:b/>
                                <w:bCs/>
                                <w:color w:val="953735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D09F1">
                              <w:rPr>
                                <w:rFonts w:ascii="Cambria" w:hAnsi="Cambria" w:cstheme="minorBidi"/>
                                <w:b/>
                                <w:bCs/>
                                <w:color w:val="953735"/>
                                <w:kern w:val="24"/>
                                <w:sz w:val="18"/>
                                <w:szCs w:val="18"/>
                              </w:rPr>
                              <w:t>Județul MUREȘ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A picture containing text&#10;&#10;Description automatically generated" style="position:absolute;width:6207;height:9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">
                      <v:imagedata r:id="rId3" o:title="A picture containing text&#10;&#10;Description automatically generated"/>
                    </v:shape>
                  </v:group>
                </w:pict>
              </mc:Fallback>
            </mc:AlternateContent>
          </w:r>
        </w:p>
      </w:tc>
      <w:tc>
        <w:tcPr>
          <w:tcW w:w="3210" w:type="dxa"/>
        </w:tcPr>
        <w:p w14:paraId="20770EEC" w14:textId="16A70B25" w:rsidR="00D71D48" w:rsidRDefault="00D71D48" w:rsidP="00CD09F1">
          <w:pPr>
            <w:pStyle w:val="Footer"/>
            <w:spacing w:line="160" w:lineRule="atLeast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63560C" wp14:editId="489F1F4D">
                <wp:extent cx="743618" cy="847725"/>
                <wp:effectExtent l="0" t="0" r="0" b="0"/>
                <wp:docPr id="21" name="Picture 2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Logo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71" cy="858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45E2" w14:textId="7661A589" w:rsidR="00A53F81" w:rsidRDefault="00A53F81">
    <w:pPr>
      <w:pStyle w:val="Footer"/>
      <w:spacing w:line="16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312E3" w14:textId="77777777" w:rsidR="005B3FC7" w:rsidRDefault="005B3FC7">
      <w:r>
        <w:separator/>
      </w:r>
    </w:p>
  </w:footnote>
  <w:footnote w:type="continuationSeparator" w:id="0">
    <w:p w14:paraId="0CC6334E" w14:textId="77777777" w:rsidR="005B3FC7" w:rsidRDefault="005B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1A4113" w14:paraId="6C57D75A" w14:textId="77777777" w:rsidTr="000E5898">
      <w:trPr>
        <w:trHeight w:val="1130"/>
        <w:jc w:val="center"/>
      </w:trPr>
      <w:tc>
        <w:tcPr>
          <w:tcW w:w="3118" w:type="dxa"/>
          <w:shd w:val="clear" w:color="auto" w:fill="auto"/>
        </w:tcPr>
        <w:p w14:paraId="3DAE344F" w14:textId="77777777" w:rsidR="001A4113" w:rsidRPr="0092484F" w:rsidRDefault="001A4113" w:rsidP="001A4113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 wp14:anchorId="00ED80F9" wp14:editId="32798BE0">
                <wp:extent cx="1009650" cy="819150"/>
                <wp:effectExtent l="0" t="0" r="0" b="0"/>
                <wp:docPr id="16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5F1999EE" w14:textId="77777777" w:rsidR="001A4113" w:rsidRPr="0092484F" w:rsidRDefault="001A4113" w:rsidP="001A4113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 wp14:anchorId="7BF7EBC9" wp14:editId="711D7A6F">
                <wp:extent cx="685800" cy="685800"/>
                <wp:effectExtent l="0" t="0" r="0" b="0"/>
                <wp:docPr id="17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4333A7E" w14:textId="77777777" w:rsidR="001A4113" w:rsidRPr="0092484F" w:rsidRDefault="001A4113" w:rsidP="001A4113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inline distT="0" distB="0" distL="0" distR="0" wp14:anchorId="12EEF906" wp14:editId="74D42907">
                <wp:extent cx="914400" cy="914400"/>
                <wp:effectExtent l="0" t="0" r="0" b="0"/>
                <wp:docPr id="18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74592" w14:textId="77777777" w:rsidR="00A53F81" w:rsidRDefault="00A53F81">
    <w:pPr>
      <w:pStyle w:val="Header"/>
      <w:tabs>
        <w:tab w:val="clear" w:pos="4320"/>
        <w:tab w:val="clear" w:pos="8640"/>
        <w:tab w:val="left" w:pos="1950"/>
      </w:tabs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28"/>
        <w:szCs w:val="28"/>
      </w:rPr>
      <w:t xml:space="preserve"> </w:t>
    </w:r>
    <w:r>
      <w:rPr>
        <w:rFonts w:ascii="Bookman Old Style" w:hAnsi="Bookman Old Style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C65"/>
    <w:multiLevelType w:val="hybridMultilevel"/>
    <w:tmpl w:val="6226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123"/>
    <w:multiLevelType w:val="hybridMultilevel"/>
    <w:tmpl w:val="3DC4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519"/>
    <w:multiLevelType w:val="hybridMultilevel"/>
    <w:tmpl w:val="6C66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D36"/>
    <w:multiLevelType w:val="hybridMultilevel"/>
    <w:tmpl w:val="5166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AA9"/>
    <w:multiLevelType w:val="hybridMultilevel"/>
    <w:tmpl w:val="4E96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4BB"/>
    <w:multiLevelType w:val="hybridMultilevel"/>
    <w:tmpl w:val="D2E2E516"/>
    <w:lvl w:ilvl="0" w:tplc="4170B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3DAB"/>
    <w:multiLevelType w:val="hybridMultilevel"/>
    <w:tmpl w:val="DD963CCC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4080"/>
    <w:multiLevelType w:val="hybridMultilevel"/>
    <w:tmpl w:val="826844CA"/>
    <w:lvl w:ilvl="0" w:tplc="57164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60A3C"/>
    <w:multiLevelType w:val="hybridMultilevel"/>
    <w:tmpl w:val="A0D2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5E88"/>
    <w:multiLevelType w:val="hybridMultilevel"/>
    <w:tmpl w:val="A48E5A02"/>
    <w:lvl w:ilvl="0" w:tplc="ADDC6D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00104"/>
    <w:multiLevelType w:val="hybridMultilevel"/>
    <w:tmpl w:val="4588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C0296"/>
    <w:multiLevelType w:val="hybridMultilevel"/>
    <w:tmpl w:val="B300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2D02"/>
    <w:multiLevelType w:val="hybridMultilevel"/>
    <w:tmpl w:val="2A5EBB30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467E"/>
    <w:multiLevelType w:val="hybridMultilevel"/>
    <w:tmpl w:val="2834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3F0E"/>
    <w:multiLevelType w:val="hybridMultilevel"/>
    <w:tmpl w:val="57A6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B20"/>
    <w:multiLevelType w:val="hybridMultilevel"/>
    <w:tmpl w:val="CF5458F2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12D30"/>
    <w:multiLevelType w:val="hybridMultilevel"/>
    <w:tmpl w:val="765C3644"/>
    <w:lvl w:ilvl="0" w:tplc="776E5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66568"/>
    <w:multiLevelType w:val="hybridMultilevel"/>
    <w:tmpl w:val="47E6BAF8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010C"/>
    <w:multiLevelType w:val="hybridMultilevel"/>
    <w:tmpl w:val="AA4256A0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9"/>
  </w:num>
  <w:num w:numId="9">
    <w:abstractNumId w:val="5"/>
  </w:num>
  <w:num w:numId="10">
    <w:abstractNumId w:val="17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5"/>
    <w:rsid w:val="00001E14"/>
    <w:rsid w:val="000027A3"/>
    <w:rsid w:val="000067B8"/>
    <w:rsid w:val="00006AA0"/>
    <w:rsid w:val="00012D74"/>
    <w:rsid w:val="00017BBD"/>
    <w:rsid w:val="000267DC"/>
    <w:rsid w:val="0003053A"/>
    <w:rsid w:val="0003146D"/>
    <w:rsid w:val="00036169"/>
    <w:rsid w:val="00037BA1"/>
    <w:rsid w:val="000404A0"/>
    <w:rsid w:val="00043AE1"/>
    <w:rsid w:val="00047670"/>
    <w:rsid w:val="0005078F"/>
    <w:rsid w:val="00057322"/>
    <w:rsid w:val="00062EC9"/>
    <w:rsid w:val="00065EBB"/>
    <w:rsid w:val="000739D0"/>
    <w:rsid w:val="00075568"/>
    <w:rsid w:val="000812F8"/>
    <w:rsid w:val="00081D29"/>
    <w:rsid w:val="00084A4D"/>
    <w:rsid w:val="00096A3A"/>
    <w:rsid w:val="000A0BE5"/>
    <w:rsid w:val="000B3ECE"/>
    <w:rsid w:val="000B64E6"/>
    <w:rsid w:val="000C4374"/>
    <w:rsid w:val="000C6836"/>
    <w:rsid w:val="000D1173"/>
    <w:rsid w:val="000D472E"/>
    <w:rsid w:val="000E1176"/>
    <w:rsid w:val="000E147C"/>
    <w:rsid w:val="000E215F"/>
    <w:rsid w:val="000E470C"/>
    <w:rsid w:val="000E5A16"/>
    <w:rsid w:val="000E6AE3"/>
    <w:rsid w:val="000F29BC"/>
    <w:rsid w:val="000F6E94"/>
    <w:rsid w:val="00102ADB"/>
    <w:rsid w:val="001046E9"/>
    <w:rsid w:val="0011633F"/>
    <w:rsid w:val="00117799"/>
    <w:rsid w:val="00120880"/>
    <w:rsid w:val="00122B3E"/>
    <w:rsid w:val="00124C38"/>
    <w:rsid w:val="00130A2F"/>
    <w:rsid w:val="00131225"/>
    <w:rsid w:val="00137E29"/>
    <w:rsid w:val="00142482"/>
    <w:rsid w:val="00171240"/>
    <w:rsid w:val="0017370A"/>
    <w:rsid w:val="00181BA8"/>
    <w:rsid w:val="001848F9"/>
    <w:rsid w:val="001858E6"/>
    <w:rsid w:val="001A0D63"/>
    <w:rsid w:val="001A4113"/>
    <w:rsid w:val="001A580E"/>
    <w:rsid w:val="001A77EE"/>
    <w:rsid w:val="001A7ABC"/>
    <w:rsid w:val="001B06D3"/>
    <w:rsid w:val="001B1BFD"/>
    <w:rsid w:val="001B2542"/>
    <w:rsid w:val="001B6F93"/>
    <w:rsid w:val="001B7AFC"/>
    <w:rsid w:val="001C39A6"/>
    <w:rsid w:val="001C4DCF"/>
    <w:rsid w:val="001E64BD"/>
    <w:rsid w:val="001F01C7"/>
    <w:rsid w:val="001F038F"/>
    <w:rsid w:val="001F32D7"/>
    <w:rsid w:val="001F4099"/>
    <w:rsid w:val="0020645A"/>
    <w:rsid w:val="002143B4"/>
    <w:rsid w:val="0022154A"/>
    <w:rsid w:val="00222914"/>
    <w:rsid w:val="00227D79"/>
    <w:rsid w:val="002311C6"/>
    <w:rsid w:val="0023249A"/>
    <w:rsid w:val="00233689"/>
    <w:rsid w:val="002365F1"/>
    <w:rsid w:val="00241550"/>
    <w:rsid w:val="00245B81"/>
    <w:rsid w:val="002460C2"/>
    <w:rsid w:val="00257F0B"/>
    <w:rsid w:val="0026112C"/>
    <w:rsid w:val="00262CF9"/>
    <w:rsid w:val="00264A8B"/>
    <w:rsid w:val="00270DD4"/>
    <w:rsid w:val="00273FF5"/>
    <w:rsid w:val="002743CD"/>
    <w:rsid w:val="00277B40"/>
    <w:rsid w:val="00280354"/>
    <w:rsid w:val="0028648A"/>
    <w:rsid w:val="00287647"/>
    <w:rsid w:val="00292524"/>
    <w:rsid w:val="00293035"/>
    <w:rsid w:val="002948FE"/>
    <w:rsid w:val="002960D4"/>
    <w:rsid w:val="002962C2"/>
    <w:rsid w:val="002A485D"/>
    <w:rsid w:val="002A6A87"/>
    <w:rsid w:val="002B4E46"/>
    <w:rsid w:val="002B6B81"/>
    <w:rsid w:val="002C3637"/>
    <w:rsid w:val="002C3A88"/>
    <w:rsid w:val="002C766D"/>
    <w:rsid w:val="002D1A66"/>
    <w:rsid w:val="002D4170"/>
    <w:rsid w:val="002D7525"/>
    <w:rsid w:val="002E200F"/>
    <w:rsid w:val="002E4A2A"/>
    <w:rsid w:val="002E5BD3"/>
    <w:rsid w:val="002F1F21"/>
    <w:rsid w:val="002F3CE0"/>
    <w:rsid w:val="002F654E"/>
    <w:rsid w:val="002F6AFD"/>
    <w:rsid w:val="002F724F"/>
    <w:rsid w:val="002F737E"/>
    <w:rsid w:val="003057E2"/>
    <w:rsid w:val="00306B6B"/>
    <w:rsid w:val="00316F1D"/>
    <w:rsid w:val="003223E1"/>
    <w:rsid w:val="00326E2E"/>
    <w:rsid w:val="003272EC"/>
    <w:rsid w:val="00327DA3"/>
    <w:rsid w:val="00332BE8"/>
    <w:rsid w:val="00334587"/>
    <w:rsid w:val="003367AE"/>
    <w:rsid w:val="00336D13"/>
    <w:rsid w:val="003378AF"/>
    <w:rsid w:val="00341D04"/>
    <w:rsid w:val="00343B01"/>
    <w:rsid w:val="00346FA5"/>
    <w:rsid w:val="00350268"/>
    <w:rsid w:val="003564DD"/>
    <w:rsid w:val="003564E9"/>
    <w:rsid w:val="00360600"/>
    <w:rsid w:val="003607BE"/>
    <w:rsid w:val="0038039E"/>
    <w:rsid w:val="00381841"/>
    <w:rsid w:val="00382F77"/>
    <w:rsid w:val="00384074"/>
    <w:rsid w:val="003912A3"/>
    <w:rsid w:val="00394D4A"/>
    <w:rsid w:val="00394EBF"/>
    <w:rsid w:val="003970FE"/>
    <w:rsid w:val="003A0213"/>
    <w:rsid w:val="003A0A52"/>
    <w:rsid w:val="003A0F5B"/>
    <w:rsid w:val="003A2034"/>
    <w:rsid w:val="003A6874"/>
    <w:rsid w:val="003A6A4B"/>
    <w:rsid w:val="003B1CF0"/>
    <w:rsid w:val="003B1D0B"/>
    <w:rsid w:val="003B3420"/>
    <w:rsid w:val="003B4027"/>
    <w:rsid w:val="003B6C0B"/>
    <w:rsid w:val="003C13CB"/>
    <w:rsid w:val="003D09B9"/>
    <w:rsid w:val="003D1132"/>
    <w:rsid w:val="003D27ED"/>
    <w:rsid w:val="003D62F6"/>
    <w:rsid w:val="003E07B3"/>
    <w:rsid w:val="003E0E1A"/>
    <w:rsid w:val="003F4C15"/>
    <w:rsid w:val="003F516C"/>
    <w:rsid w:val="004004B5"/>
    <w:rsid w:val="004074A4"/>
    <w:rsid w:val="00412344"/>
    <w:rsid w:val="00414C8D"/>
    <w:rsid w:val="00415E58"/>
    <w:rsid w:val="004169C6"/>
    <w:rsid w:val="00436736"/>
    <w:rsid w:val="00442514"/>
    <w:rsid w:val="004431FA"/>
    <w:rsid w:val="00461EA4"/>
    <w:rsid w:val="00462243"/>
    <w:rsid w:val="00463DE8"/>
    <w:rsid w:val="0046578D"/>
    <w:rsid w:val="00466651"/>
    <w:rsid w:val="004731F8"/>
    <w:rsid w:val="00473559"/>
    <w:rsid w:val="00474125"/>
    <w:rsid w:val="0049124E"/>
    <w:rsid w:val="0049199B"/>
    <w:rsid w:val="0049633B"/>
    <w:rsid w:val="004A3AFF"/>
    <w:rsid w:val="004B147F"/>
    <w:rsid w:val="004B5DDA"/>
    <w:rsid w:val="004C3B6C"/>
    <w:rsid w:val="004C4959"/>
    <w:rsid w:val="004D395E"/>
    <w:rsid w:val="004D4460"/>
    <w:rsid w:val="004E1AC2"/>
    <w:rsid w:val="004E614A"/>
    <w:rsid w:val="004E675D"/>
    <w:rsid w:val="004E7C97"/>
    <w:rsid w:val="004F08C9"/>
    <w:rsid w:val="004F4C7C"/>
    <w:rsid w:val="004F6AD3"/>
    <w:rsid w:val="00504E7E"/>
    <w:rsid w:val="005132DF"/>
    <w:rsid w:val="00513A9F"/>
    <w:rsid w:val="00520678"/>
    <w:rsid w:val="00523F17"/>
    <w:rsid w:val="005327CA"/>
    <w:rsid w:val="0053381B"/>
    <w:rsid w:val="005374C5"/>
    <w:rsid w:val="005405DF"/>
    <w:rsid w:val="0055074A"/>
    <w:rsid w:val="00551959"/>
    <w:rsid w:val="005532B8"/>
    <w:rsid w:val="00553569"/>
    <w:rsid w:val="00553ECC"/>
    <w:rsid w:val="00556012"/>
    <w:rsid w:val="00560B38"/>
    <w:rsid w:val="005624E7"/>
    <w:rsid w:val="0056414B"/>
    <w:rsid w:val="00567DC0"/>
    <w:rsid w:val="00572AE9"/>
    <w:rsid w:val="005813DC"/>
    <w:rsid w:val="00582FE9"/>
    <w:rsid w:val="00592F7C"/>
    <w:rsid w:val="0059478E"/>
    <w:rsid w:val="005B2DFA"/>
    <w:rsid w:val="005B3FC7"/>
    <w:rsid w:val="005B600C"/>
    <w:rsid w:val="005B65C2"/>
    <w:rsid w:val="005C7B69"/>
    <w:rsid w:val="005D35DB"/>
    <w:rsid w:val="005D719C"/>
    <w:rsid w:val="005E144B"/>
    <w:rsid w:val="005F6465"/>
    <w:rsid w:val="005F6CBD"/>
    <w:rsid w:val="005F73BF"/>
    <w:rsid w:val="00603187"/>
    <w:rsid w:val="006046CD"/>
    <w:rsid w:val="006230CF"/>
    <w:rsid w:val="006267BE"/>
    <w:rsid w:val="00626B3D"/>
    <w:rsid w:val="00631DC4"/>
    <w:rsid w:val="006446F6"/>
    <w:rsid w:val="006474F1"/>
    <w:rsid w:val="0065115A"/>
    <w:rsid w:val="006552FC"/>
    <w:rsid w:val="0066233D"/>
    <w:rsid w:val="00664187"/>
    <w:rsid w:val="00670B4E"/>
    <w:rsid w:val="006736A3"/>
    <w:rsid w:val="00677528"/>
    <w:rsid w:val="00682F0D"/>
    <w:rsid w:val="00685A53"/>
    <w:rsid w:val="00690ADE"/>
    <w:rsid w:val="00693902"/>
    <w:rsid w:val="00693CF8"/>
    <w:rsid w:val="006A0555"/>
    <w:rsid w:val="006A1747"/>
    <w:rsid w:val="006A2EF1"/>
    <w:rsid w:val="006A69FD"/>
    <w:rsid w:val="006A6AD9"/>
    <w:rsid w:val="006A6AE1"/>
    <w:rsid w:val="006C7ADC"/>
    <w:rsid w:val="006D0159"/>
    <w:rsid w:val="006E6FB0"/>
    <w:rsid w:val="006E6FBF"/>
    <w:rsid w:val="006E7FA8"/>
    <w:rsid w:val="00702765"/>
    <w:rsid w:val="00713719"/>
    <w:rsid w:val="007155B2"/>
    <w:rsid w:val="00716C04"/>
    <w:rsid w:val="00717DA9"/>
    <w:rsid w:val="00723A70"/>
    <w:rsid w:val="007266EE"/>
    <w:rsid w:val="00733224"/>
    <w:rsid w:val="00740826"/>
    <w:rsid w:val="00742139"/>
    <w:rsid w:val="00742FFA"/>
    <w:rsid w:val="007442DA"/>
    <w:rsid w:val="0075058F"/>
    <w:rsid w:val="00753116"/>
    <w:rsid w:val="007535EF"/>
    <w:rsid w:val="007573C0"/>
    <w:rsid w:val="00773154"/>
    <w:rsid w:val="00780DC8"/>
    <w:rsid w:val="00792F84"/>
    <w:rsid w:val="00793A13"/>
    <w:rsid w:val="00794F17"/>
    <w:rsid w:val="00796241"/>
    <w:rsid w:val="00796CB9"/>
    <w:rsid w:val="007A0494"/>
    <w:rsid w:val="007A2D99"/>
    <w:rsid w:val="007A2F2C"/>
    <w:rsid w:val="007A6D30"/>
    <w:rsid w:val="007B121E"/>
    <w:rsid w:val="007B490E"/>
    <w:rsid w:val="007B5070"/>
    <w:rsid w:val="007C4DA4"/>
    <w:rsid w:val="007D1D14"/>
    <w:rsid w:val="007D78CF"/>
    <w:rsid w:val="007E1013"/>
    <w:rsid w:val="007E38BE"/>
    <w:rsid w:val="007E672A"/>
    <w:rsid w:val="007F17CD"/>
    <w:rsid w:val="0080008E"/>
    <w:rsid w:val="00802712"/>
    <w:rsid w:val="00804ECC"/>
    <w:rsid w:val="008104F9"/>
    <w:rsid w:val="008148CC"/>
    <w:rsid w:val="00816899"/>
    <w:rsid w:val="008227BF"/>
    <w:rsid w:val="00824AB3"/>
    <w:rsid w:val="00825DA2"/>
    <w:rsid w:val="0083142A"/>
    <w:rsid w:val="008316E8"/>
    <w:rsid w:val="008466FF"/>
    <w:rsid w:val="00856FA2"/>
    <w:rsid w:val="00860C6E"/>
    <w:rsid w:val="00862AA4"/>
    <w:rsid w:val="0086493D"/>
    <w:rsid w:val="00867FA5"/>
    <w:rsid w:val="00874805"/>
    <w:rsid w:val="00875986"/>
    <w:rsid w:val="00883748"/>
    <w:rsid w:val="00891090"/>
    <w:rsid w:val="008A469B"/>
    <w:rsid w:val="008A6021"/>
    <w:rsid w:val="008A6772"/>
    <w:rsid w:val="008B0578"/>
    <w:rsid w:val="008B3595"/>
    <w:rsid w:val="008D0610"/>
    <w:rsid w:val="008D1C94"/>
    <w:rsid w:val="008D3BED"/>
    <w:rsid w:val="008D5C9C"/>
    <w:rsid w:val="008D5F96"/>
    <w:rsid w:val="008D6C67"/>
    <w:rsid w:val="008D74BB"/>
    <w:rsid w:val="008E4867"/>
    <w:rsid w:val="008E5B72"/>
    <w:rsid w:val="008F2CDE"/>
    <w:rsid w:val="00915BF6"/>
    <w:rsid w:val="00916949"/>
    <w:rsid w:val="00943AF6"/>
    <w:rsid w:val="00950300"/>
    <w:rsid w:val="00950D16"/>
    <w:rsid w:val="009537CE"/>
    <w:rsid w:val="00971A62"/>
    <w:rsid w:val="0097204F"/>
    <w:rsid w:val="0097336E"/>
    <w:rsid w:val="009743CD"/>
    <w:rsid w:val="00977696"/>
    <w:rsid w:val="009825A4"/>
    <w:rsid w:val="009839BA"/>
    <w:rsid w:val="00993CAB"/>
    <w:rsid w:val="009944BE"/>
    <w:rsid w:val="00996D35"/>
    <w:rsid w:val="009B306C"/>
    <w:rsid w:val="009B50BC"/>
    <w:rsid w:val="009C1842"/>
    <w:rsid w:val="009C303C"/>
    <w:rsid w:val="009C3ABF"/>
    <w:rsid w:val="009C79B3"/>
    <w:rsid w:val="009C7F49"/>
    <w:rsid w:val="009D0C6A"/>
    <w:rsid w:val="009D32EA"/>
    <w:rsid w:val="009D66D3"/>
    <w:rsid w:val="009E136B"/>
    <w:rsid w:val="009F0862"/>
    <w:rsid w:val="009F5D9C"/>
    <w:rsid w:val="009F7563"/>
    <w:rsid w:val="00A00F06"/>
    <w:rsid w:val="00A01A9C"/>
    <w:rsid w:val="00A02286"/>
    <w:rsid w:val="00A061DC"/>
    <w:rsid w:val="00A064C3"/>
    <w:rsid w:val="00A069C5"/>
    <w:rsid w:val="00A13242"/>
    <w:rsid w:val="00A136B4"/>
    <w:rsid w:val="00A34FF9"/>
    <w:rsid w:val="00A4421E"/>
    <w:rsid w:val="00A45E4A"/>
    <w:rsid w:val="00A47F76"/>
    <w:rsid w:val="00A5068E"/>
    <w:rsid w:val="00A53F81"/>
    <w:rsid w:val="00A56AD2"/>
    <w:rsid w:val="00A60227"/>
    <w:rsid w:val="00A61ABC"/>
    <w:rsid w:val="00A65A06"/>
    <w:rsid w:val="00A67E2C"/>
    <w:rsid w:val="00A73352"/>
    <w:rsid w:val="00A80AE8"/>
    <w:rsid w:val="00A84B3D"/>
    <w:rsid w:val="00A96235"/>
    <w:rsid w:val="00A96F89"/>
    <w:rsid w:val="00AA0130"/>
    <w:rsid w:val="00AA2DA6"/>
    <w:rsid w:val="00AA4F48"/>
    <w:rsid w:val="00AB115E"/>
    <w:rsid w:val="00AB2719"/>
    <w:rsid w:val="00AB4469"/>
    <w:rsid w:val="00AB6D54"/>
    <w:rsid w:val="00AB714B"/>
    <w:rsid w:val="00AB7AAB"/>
    <w:rsid w:val="00AC40CD"/>
    <w:rsid w:val="00AC4707"/>
    <w:rsid w:val="00AC4F68"/>
    <w:rsid w:val="00AD43B7"/>
    <w:rsid w:val="00AD7ACC"/>
    <w:rsid w:val="00AE18D7"/>
    <w:rsid w:val="00AE1CD2"/>
    <w:rsid w:val="00AE28D3"/>
    <w:rsid w:val="00AE3D8C"/>
    <w:rsid w:val="00AE66A7"/>
    <w:rsid w:val="00AE6C96"/>
    <w:rsid w:val="00AF4C5C"/>
    <w:rsid w:val="00B04872"/>
    <w:rsid w:val="00B06D7C"/>
    <w:rsid w:val="00B11C71"/>
    <w:rsid w:val="00B138CC"/>
    <w:rsid w:val="00B34D92"/>
    <w:rsid w:val="00B3599A"/>
    <w:rsid w:val="00B37193"/>
    <w:rsid w:val="00B55484"/>
    <w:rsid w:val="00B572EC"/>
    <w:rsid w:val="00B57CF2"/>
    <w:rsid w:val="00B775F7"/>
    <w:rsid w:val="00B924CC"/>
    <w:rsid w:val="00B92CEE"/>
    <w:rsid w:val="00B94F15"/>
    <w:rsid w:val="00BA1F24"/>
    <w:rsid w:val="00BA4693"/>
    <w:rsid w:val="00BB103C"/>
    <w:rsid w:val="00BB2E98"/>
    <w:rsid w:val="00BB5743"/>
    <w:rsid w:val="00BB7A21"/>
    <w:rsid w:val="00BB7CEE"/>
    <w:rsid w:val="00BC1390"/>
    <w:rsid w:val="00BC384A"/>
    <w:rsid w:val="00BC56EA"/>
    <w:rsid w:val="00BD04AE"/>
    <w:rsid w:val="00BD58B4"/>
    <w:rsid w:val="00BD63D0"/>
    <w:rsid w:val="00BD68CA"/>
    <w:rsid w:val="00BD7530"/>
    <w:rsid w:val="00BE23CB"/>
    <w:rsid w:val="00BE282E"/>
    <w:rsid w:val="00BF2594"/>
    <w:rsid w:val="00BF4766"/>
    <w:rsid w:val="00C11B0F"/>
    <w:rsid w:val="00C130C9"/>
    <w:rsid w:val="00C23733"/>
    <w:rsid w:val="00C24A7C"/>
    <w:rsid w:val="00C24FEF"/>
    <w:rsid w:val="00C26276"/>
    <w:rsid w:val="00C31525"/>
    <w:rsid w:val="00C3170F"/>
    <w:rsid w:val="00C47FDC"/>
    <w:rsid w:val="00C511D5"/>
    <w:rsid w:val="00C526C1"/>
    <w:rsid w:val="00C55425"/>
    <w:rsid w:val="00C63A3F"/>
    <w:rsid w:val="00C65520"/>
    <w:rsid w:val="00C77D16"/>
    <w:rsid w:val="00C82E81"/>
    <w:rsid w:val="00C85EED"/>
    <w:rsid w:val="00C979EF"/>
    <w:rsid w:val="00CA0663"/>
    <w:rsid w:val="00CA14BB"/>
    <w:rsid w:val="00CA1805"/>
    <w:rsid w:val="00CA3711"/>
    <w:rsid w:val="00CA5440"/>
    <w:rsid w:val="00CB1083"/>
    <w:rsid w:val="00CB115E"/>
    <w:rsid w:val="00CB12A1"/>
    <w:rsid w:val="00CB2316"/>
    <w:rsid w:val="00CB6827"/>
    <w:rsid w:val="00CC15B5"/>
    <w:rsid w:val="00CD09F1"/>
    <w:rsid w:val="00CE1B59"/>
    <w:rsid w:val="00CF26E5"/>
    <w:rsid w:val="00CF5A42"/>
    <w:rsid w:val="00D008F9"/>
    <w:rsid w:val="00D01CA1"/>
    <w:rsid w:val="00D03224"/>
    <w:rsid w:val="00D0500A"/>
    <w:rsid w:val="00D052A6"/>
    <w:rsid w:val="00D07DA6"/>
    <w:rsid w:val="00D11D8C"/>
    <w:rsid w:val="00D14FB5"/>
    <w:rsid w:val="00D2310C"/>
    <w:rsid w:val="00D238BC"/>
    <w:rsid w:val="00D250D3"/>
    <w:rsid w:val="00D32A2E"/>
    <w:rsid w:val="00D33604"/>
    <w:rsid w:val="00D35522"/>
    <w:rsid w:val="00D35E6A"/>
    <w:rsid w:val="00D37452"/>
    <w:rsid w:val="00D40EC0"/>
    <w:rsid w:val="00D425C0"/>
    <w:rsid w:val="00D45419"/>
    <w:rsid w:val="00D533F5"/>
    <w:rsid w:val="00D54912"/>
    <w:rsid w:val="00D570B2"/>
    <w:rsid w:val="00D60986"/>
    <w:rsid w:val="00D63CF2"/>
    <w:rsid w:val="00D657AD"/>
    <w:rsid w:val="00D703AB"/>
    <w:rsid w:val="00D71D48"/>
    <w:rsid w:val="00D76D5D"/>
    <w:rsid w:val="00D80141"/>
    <w:rsid w:val="00D81192"/>
    <w:rsid w:val="00D830D6"/>
    <w:rsid w:val="00DA0CCE"/>
    <w:rsid w:val="00DC172E"/>
    <w:rsid w:val="00DC2F00"/>
    <w:rsid w:val="00DC46E8"/>
    <w:rsid w:val="00DC5013"/>
    <w:rsid w:val="00DC7BD3"/>
    <w:rsid w:val="00DD20C4"/>
    <w:rsid w:val="00DE60FF"/>
    <w:rsid w:val="00DF0026"/>
    <w:rsid w:val="00DF7273"/>
    <w:rsid w:val="00E054DA"/>
    <w:rsid w:val="00E054F1"/>
    <w:rsid w:val="00E15D9C"/>
    <w:rsid w:val="00E21A02"/>
    <w:rsid w:val="00E22777"/>
    <w:rsid w:val="00E24EBC"/>
    <w:rsid w:val="00E40200"/>
    <w:rsid w:val="00E41C91"/>
    <w:rsid w:val="00E44015"/>
    <w:rsid w:val="00E44B99"/>
    <w:rsid w:val="00E44ECA"/>
    <w:rsid w:val="00E46E2C"/>
    <w:rsid w:val="00E50D9D"/>
    <w:rsid w:val="00E60C4C"/>
    <w:rsid w:val="00E61E4E"/>
    <w:rsid w:val="00E65BF8"/>
    <w:rsid w:val="00E661CA"/>
    <w:rsid w:val="00E6620F"/>
    <w:rsid w:val="00E67F6D"/>
    <w:rsid w:val="00E700E6"/>
    <w:rsid w:val="00E74EAC"/>
    <w:rsid w:val="00E74F84"/>
    <w:rsid w:val="00E82659"/>
    <w:rsid w:val="00E84B5F"/>
    <w:rsid w:val="00E851F4"/>
    <w:rsid w:val="00E93AA0"/>
    <w:rsid w:val="00E9493A"/>
    <w:rsid w:val="00EA212F"/>
    <w:rsid w:val="00EA42D5"/>
    <w:rsid w:val="00EA5B9C"/>
    <w:rsid w:val="00EB04AF"/>
    <w:rsid w:val="00EB4276"/>
    <w:rsid w:val="00EB4CE1"/>
    <w:rsid w:val="00EB5DC0"/>
    <w:rsid w:val="00EB7991"/>
    <w:rsid w:val="00ED19B1"/>
    <w:rsid w:val="00ED2E06"/>
    <w:rsid w:val="00ED4002"/>
    <w:rsid w:val="00EE03BB"/>
    <w:rsid w:val="00EE19ED"/>
    <w:rsid w:val="00EE37BC"/>
    <w:rsid w:val="00EE6190"/>
    <w:rsid w:val="00EF6AA7"/>
    <w:rsid w:val="00EF7164"/>
    <w:rsid w:val="00EF7B02"/>
    <w:rsid w:val="00F00FC3"/>
    <w:rsid w:val="00F026BD"/>
    <w:rsid w:val="00F02F9B"/>
    <w:rsid w:val="00F11804"/>
    <w:rsid w:val="00F13841"/>
    <w:rsid w:val="00F15657"/>
    <w:rsid w:val="00F20ABF"/>
    <w:rsid w:val="00F223D1"/>
    <w:rsid w:val="00F22CFC"/>
    <w:rsid w:val="00F22D1C"/>
    <w:rsid w:val="00F236F8"/>
    <w:rsid w:val="00F274CA"/>
    <w:rsid w:val="00F27E9A"/>
    <w:rsid w:val="00F30808"/>
    <w:rsid w:val="00F3310E"/>
    <w:rsid w:val="00F34074"/>
    <w:rsid w:val="00F3504F"/>
    <w:rsid w:val="00F3508A"/>
    <w:rsid w:val="00F36BD1"/>
    <w:rsid w:val="00F379DE"/>
    <w:rsid w:val="00F40694"/>
    <w:rsid w:val="00F408FB"/>
    <w:rsid w:val="00F5185A"/>
    <w:rsid w:val="00F60942"/>
    <w:rsid w:val="00F713C0"/>
    <w:rsid w:val="00F724C4"/>
    <w:rsid w:val="00F729F7"/>
    <w:rsid w:val="00F815AD"/>
    <w:rsid w:val="00F85B7D"/>
    <w:rsid w:val="00F90447"/>
    <w:rsid w:val="00FA11C4"/>
    <w:rsid w:val="00FA7762"/>
    <w:rsid w:val="00FB2CD6"/>
    <w:rsid w:val="00FB5354"/>
    <w:rsid w:val="00FB67EE"/>
    <w:rsid w:val="00FB74AE"/>
    <w:rsid w:val="00FC1D6D"/>
    <w:rsid w:val="00FC4C11"/>
    <w:rsid w:val="00FD4A13"/>
    <w:rsid w:val="00FD7B42"/>
    <w:rsid w:val="00FE23F4"/>
    <w:rsid w:val="00FE55B3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BC87952"/>
  <w15:docId w15:val="{E7821C57-B136-450F-91BC-8E57C49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6E5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Heading2">
    <w:name w:val="heading 2"/>
    <w:basedOn w:val="Normal"/>
    <w:next w:val="Normal"/>
    <w:qFormat/>
    <w:rsid w:val="00A6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Heading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Heading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Heading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BodyTextInden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BodyText2">
    <w:name w:val="Body Text 2"/>
    <w:basedOn w:val="Normal"/>
    <w:rsid w:val="00A60227"/>
    <w:pPr>
      <w:spacing w:after="120" w:line="480" w:lineRule="auto"/>
    </w:pPr>
  </w:style>
  <w:style w:type="paragraph" w:styleId="Body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A60227"/>
    <w:pPr>
      <w:spacing w:after="120"/>
    </w:pPr>
  </w:style>
  <w:style w:type="paragraph" w:styleId="BodyTextIndent">
    <w:name w:val="Body Text Indent"/>
    <w:basedOn w:val="Normal"/>
    <w:rsid w:val="00A60227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60227"/>
    <w:pPr>
      <w:jc w:val="center"/>
    </w:pPr>
    <w:rPr>
      <w:b/>
      <w:szCs w:val="20"/>
      <w:lang w:eastAsia="ro-RO"/>
    </w:rPr>
  </w:style>
  <w:style w:type="paragraph" w:styleId="BodyTextInden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FootnoteText">
    <w:name w:val="footnote text"/>
    <w:aliases w:val="single space,Fußnote"/>
    <w:basedOn w:val="Normal"/>
    <w:link w:val="FootnoteTextChar"/>
    <w:semiHidden/>
    <w:rsid w:val="00A60227"/>
    <w:rPr>
      <w:sz w:val="20"/>
      <w:szCs w:val="20"/>
      <w:lang w:eastAsia="ro-RO"/>
    </w:rPr>
  </w:style>
  <w:style w:type="paragraph" w:styleId="BlockText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CommentReference">
    <w:name w:val="annotation reference"/>
    <w:semiHidden/>
    <w:rsid w:val="00A60227"/>
    <w:rPr>
      <w:sz w:val="16"/>
      <w:szCs w:val="16"/>
    </w:rPr>
  </w:style>
  <w:style w:type="paragraph" w:styleId="CommentText">
    <w:name w:val="annotation text"/>
    <w:basedOn w:val="Normal"/>
    <w:semiHidden/>
    <w:rsid w:val="00A60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0227"/>
    <w:rPr>
      <w:b/>
      <w:bCs/>
    </w:rPr>
  </w:style>
  <w:style w:type="paragraph" w:styleId="BalloonText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Heading1Char">
    <w:name w:val="Heading 1 Char"/>
    <w:link w:val="Heading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6E6FBF"/>
    <w:pPr>
      <w:ind w:left="240"/>
    </w:pPr>
  </w:style>
  <w:style w:type="character" w:customStyle="1" w:styleId="TitleChar">
    <w:name w:val="Title Char"/>
    <w:link w:val="Title"/>
    <w:rsid w:val="00C526C1"/>
    <w:rPr>
      <w:b/>
      <w:sz w:val="24"/>
    </w:rPr>
  </w:style>
  <w:style w:type="paragraph" w:styleId="ListParagraph">
    <w:name w:val="List Paragraph"/>
    <w:basedOn w:val="Normal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03187"/>
    <w:rPr>
      <w:sz w:val="24"/>
      <w:szCs w:val="24"/>
      <w:lang w:val="ro-RO"/>
    </w:rPr>
  </w:style>
  <w:style w:type="character" w:customStyle="1" w:styleId="Heading9Char">
    <w:name w:val="Heading 9 Char"/>
    <w:link w:val="Heading9"/>
    <w:rsid w:val="006046CD"/>
    <w:rPr>
      <w:b/>
      <w:bCs/>
      <w:sz w:val="36"/>
      <w:szCs w:val="24"/>
      <w:lang w:val="ro-RO" w:eastAsia="ro-RO"/>
    </w:rPr>
  </w:style>
  <w:style w:type="character" w:styleId="EndnoteReference">
    <w:name w:val="endnote reference"/>
    <w:rsid w:val="00222914"/>
    <w:rPr>
      <w:vertAlign w:val="superscript"/>
    </w:rPr>
  </w:style>
  <w:style w:type="paragraph" w:styleId="Revision">
    <w:name w:val="Revision"/>
    <w:hidden/>
    <w:uiPriority w:val="99"/>
    <w:semiHidden/>
    <w:rsid w:val="00270DD4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3381B"/>
    <w:rPr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442DA"/>
    <w:rPr>
      <w:sz w:val="24"/>
      <w:szCs w:val="24"/>
      <w:lang w:val="ro-RO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semiHidden/>
    <w:rsid w:val="003A6A4B"/>
    <w:rPr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A6A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2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n.moisa@romacente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8736-1FB1-49C6-8DCE-D557775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iniţial (ediţia 1, revizia 0)</vt:lpstr>
      <vt:lpstr>Document iniţial (ediţia 1, revizia 0)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iniţial (ediţia 1, revizia 0)</dc:title>
  <dc:creator>VMM_GHERGHEL</dc:creator>
  <cp:lastModifiedBy>florin.moisa</cp:lastModifiedBy>
  <cp:revision>2</cp:revision>
  <cp:lastPrinted>2017-07-25T12:02:00Z</cp:lastPrinted>
  <dcterms:created xsi:type="dcterms:W3CDTF">2021-03-30T06:39:00Z</dcterms:created>
  <dcterms:modified xsi:type="dcterms:W3CDTF">2021-03-30T06:39:00Z</dcterms:modified>
</cp:coreProperties>
</file>